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83" w:rsidRPr="00031E83" w:rsidRDefault="00031E83" w:rsidP="00031E83">
      <w:pPr>
        <w:spacing w:after="0" w:line="408" w:lineRule="auto"/>
        <w:ind w:left="120"/>
        <w:jc w:val="center"/>
        <w:rPr>
          <w:lang w:val="ru-RU"/>
        </w:rPr>
      </w:pPr>
      <w:bookmarkStart w:id="0" w:name="block-15374282"/>
      <w:bookmarkStart w:id="1" w:name="_GoBack"/>
      <w:r w:rsidRPr="00031E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1E83" w:rsidRPr="00031E83" w:rsidRDefault="00031E83" w:rsidP="00031E83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f5b5167-7099-47ec-9866-9052e784200d"/>
      <w:r w:rsidRPr="00031E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1E83" w:rsidRPr="00031E83" w:rsidRDefault="00031E83" w:rsidP="00031E83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3cea46-96ed-491e-818a-be2785bad2e9"/>
      <w:r w:rsidRPr="00031E83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3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1E83" w:rsidRPr="00031E83" w:rsidRDefault="00031E83" w:rsidP="00031E83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31E83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031E83"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:rsidR="00031E83" w:rsidRPr="00031E83" w:rsidRDefault="00031E83" w:rsidP="00031E83">
      <w:pPr>
        <w:spacing w:after="0"/>
        <w:ind w:left="120"/>
        <w:rPr>
          <w:lang w:val="ru-RU"/>
        </w:rPr>
      </w:pPr>
    </w:p>
    <w:p w:rsidR="00031E83" w:rsidRPr="00031E83" w:rsidRDefault="00031E83" w:rsidP="00031E83">
      <w:pPr>
        <w:spacing w:after="0"/>
        <w:ind w:left="120"/>
        <w:rPr>
          <w:lang w:val="ru-RU"/>
        </w:rPr>
      </w:pPr>
    </w:p>
    <w:p w:rsidR="00031E83" w:rsidRPr="00031E83" w:rsidRDefault="00031E83" w:rsidP="00031E83">
      <w:pPr>
        <w:spacing w:after="0"/>
        <w:ind w:left="120"/>
        <w:rPr>
          <w:lang w:val="ru-RU"/>
        </w:rPr>
      </w:pPr>
    </w:p>
    <w:p w:rsidR="00031E83" w:rsidRPr="00031E83" w:rsidRDefault="00031E83" w:rsidP="00031E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031E83" w:rsidRPr="00031E83" w:rsidTr="002F64D5">
        <w:tc>
          <w:tcPr>
            <w:tcW w:w="3114" w:type="dxa"/>
          </w:tcPr>
          <w:p w:rsidR="00031E83" w:rsidRPr="00031E83" w:rsidRDefault="00031E83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августа2023 г.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031E83" w:rsidRPr="00031E83" w:rsidRDefault="00031E83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31E83" w:rsidRPr="00031E83" w:rsidRDefault="00031E83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Козульская</w:t>
            </w:r>
            <w:proofErr w:type="spellEnd"/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№1"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118 от «31» августа2023 г.</w:t>
            </w:r>
          </w:p>
          <w:p w:rsidR="00031E83" w:rsidRPr="00031E83" w:rsidRDefault="00031E83" w:rsidP="002F64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C75" w:rsidRPr="00AC6891" w:rsidRDefault="009E1C75" w:rsidP="009E1C75">
      <w:pPr>
        <w:spacing w:after="0"/>
        <w:ind w:left="120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rPr>
          <w:lang w:val="ru-RU"/>
        </w:rPr>
      </w:pPr>
    </w:p>
    <w:bookmarkEnd w:id="1"/>
    <w:p w:rsidR="009E1C75" w:rsidRPr="00AC6891" w:rsidRDefault="009E1C75" w:rsidP="009E1C75">
      <w:pPr>
        <w:spacing w:after="0"/>
        <w:ind w:left="120"/>
        <w:rPr>
          <w:lang w:val="ru-RU"/>
        </w:rPr>
      </w:pPr>
    </w:p>
    <w:p w:rsidR="009E1C75" w:rsidRPr="00AC6891" w:rsidRDefault="009E1C75" w:rsidP="009E1C7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1C75" w:rsidRPr="00AC6891" w:rsidRDefault="009E1C75" w:rsidP="009E1C7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2079196)</w:t>
      </w: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E1C75" w:rsidRPr="00AC6891" w:rsidRDefault="00A15227" w:rsidP="009E1C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9E1C75" w:rsidRPr="00AC689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center"/>
        <w:rPr>
          <w:lang w:val="ru-RU"/>
        </w:rPr>
      </w:pPr>
    </w:p>
    <w:p w:rsidR="009E1C75" w:rsidRPr="00AC6891" w:rsidRDefault="009E1C75" w:rsidP="009E1C75">
      <w:pPr>
        <w:spacing w:after="0"/>
        <w:jc w:val="center"/>
        <w:rPr>
          <w:lang w:val="ru-RU"/>
        </w:rPr>
      </w:pPr>
      <w:bookmarkStart w:id="4" w:name="8385f7dc-0ab0-4870-aa9c-d50d4a6594a1"/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AC6891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4"/>
      <w:proofErr w:type="spellEnd"/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AC68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C68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6891">
        <w:rPr>
          <w:rFonts w:ascii="Times New Roman" w:hAnsi="Times New Roman"/>
          <w:color w:val="000000"/>
          <w:sz w:val="28"/>
          <w:lang w:val="ru-RU"/>
        </w:rPr>
        <w:t>​</w:t>
      </w:r>
    </w:p>
    <w:p w:rsidR="009E1C75" w:rsidRPr="00AC6891" w:rsidRDefault="009E1C75" w:rsidP="009E1C75">
      <w:pPr>
        <w:spacing w:after="0"/>
        <w:ind w:left="120"/>
        <w:rPr>
          <w:lang w:val="ru-RU"/>
        </w:rPr>
      </w:pPr>
    </w:p>
    <w:p w:rsidR="009E1C75" w:rsidRPr="00AC6891" w:rsidRDefault="009E1C75" w:rsidP="009E1C75">
      <w:pPr>
        <w:spacing w:after="0"/>
        <w:ind w:left="120"/>
        <w:jc w:val="both"/>
        <w:rPr>
          <w:lang w:val="ru-RU"/>
        </w:rPr>
      </w:pPr>
      <w:bookmarkStart w:id="6" w:name="block-15374285"/>
      <w:bookmarkEnd w:id="0"/>
      <w:r w:rsidRPr="00AC68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E1C75" w:rsidRPr="00AC6891" w:rsidRDefault="009E1C75" w:rsidP="009E1C75">
      <w:pPr>
        <w:spacing w:after="0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E1C75" w:rsidRPr="00AC6891" w:rsidRDefault="009E1C75" w:rsidP="009E1C75">
      <w:pPr>
        <w:spacing w:after="0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E1C75" w:rsidRPr="00AC6891" w:rsidRDefault="009E1C75" w:rsidP="009E1C7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 Число часов, рекомендованных для изучения технологии: в 5 классе – 68 часов (2 часа в неделю), 6 классе-68 часов</w:t>
      </w:r>
    </w:p>
    <w:p w:rsidR="009E1C75" w:rsidRPr="00AC6891" w:rsidRDefault="009E1C75" w:rsidP="009E1C75">
      <w:pPr>
        <w:rPr>
          <w:lang w:val="ru-RU"/>
        </w:rPr>
        <w:sectPr w:rsidR="009E1C75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7" w:name="block-15374281"/>
      <w:bookmarkEnd w:id="6"/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E1C75" w:rsidRPr="00AC6891" w:rsidRDefault="009E1C75" w:rsidP="00F40C71">
      <w:pPr>
        <w:spacing w:after="0" w:line="264" w:lineRule="auto"/>
        <w:jc w:val="both"/>
        <w:rPr>
          <w:lang w:val="ru-RU"/>
        </w:rPr>
      </w:pPr>
      <w:bookmarkStart w:id="10" w:name="_Toc141791717"/>
      <w:bookmarkEnd w:id="10"/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C6891">
        <w:rPr>
          <w:rFonts w:ascii="Times New Roman" w:hAnsi="Times New Roman"/>
          <w:color w:val="000000"/>
          <w:sz w:val="28"/>
          <w:lang w:val="ru-RU"/>
        </w:rPr>
        <w:t>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E1C75" w:rsidRPr="00AC6891" w:rsidRDefault="009E1C75" w:rsidP="00F40C71">
      <w:pPr>
        <w:spacing w:after="0" w:line="264" w:lineRule="auto"/>
        <w:jc w:val="both"/>
        <w:rPr>
          <w:lang w:val="ru-RU"/>
        </w:rPr>
      </w:pPr>
      <w:bookmarkStart w:id="12" w:name="_Toc141791723"/>
      <w:bookmarkEnd w:id="12"/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35"/>
      <w:bookmarkEnd w:id="13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Основы графической грамоты. Графические материалы и инструменты.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E1C75" w:rsidRPr="00AC6891" w:rsidRDefault="009E1C75" w:rsidP="009E1C75">
      <w:pPr>
        <w:rPr>
          <w:lang w:val="ru-RU"/>
        </w:rPr>
        <w:sectPr w:rsidR="009E1C75" w:rsidRPr="00AC6891">
          <w:pgSz w:w="11906" w:h="16383"/>
          <w:pgMar w:top="1134" w:right="850" w:bottom="1134" w:left="1701" w:header="720" w:footer="720" w:gutter="0"/>
          <w:cols w:space="720"/>
        </w:sectPr>
      </w:pPr>
      <w:bookmarkStart w:id="14" w:name="_Toc141791737"/>
      <w:bookmarkEnd w:id="14"/>
    </w:p>
    <w:p w:rsidR="009E1C75" w:rsidRPr="00AC6891" w:rsidRDefault="009E1C75" w:rsidP="00F40C71">
      <w:pPr>
        <w:spacing w:after="0" w:line="264" w:lineRule="auto"/>
        <w:jc w:val="both"/>
        <w:rPr>
          <w:lang w:val="ru-RU"/>
        </w:rPr>
      </w:pPr>
      <w:bookmarkStart w:id="15" w:name="block-15374283"/>
      <w:bookmarkEnd w:id="7"/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9"/>
      <w:bookmarkEnd w:id="16"/>
      <w:r w:rsidRPr="00AC68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50"/>
      <w:bookmarkEnd w:id="17"/>
      <w:r w:rsidRPr="00AC68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1"/>
      <w:bookmarkEnd w:id="18"/>
      <w:r w:rsidRPr="00AC68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E1C75" w:rsidRPr="00AC6891" w:rsidRDefault="009E1C75" w:rsidP="009E1C75">
      <w:pPr>
        <w:spacing w:after="0" w:line="264" w:lineRule="auto"/>
        <w:ind w:left="120"/>
        <w:jc w:val="both"/>
        <w:rPr>
          <w:lang w:val="ru-RU"/>
        </w:rPr>
      </w:pP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E1C75" w:rsidRPr="00AC6891" w:rsidRDefault="009E1C75" w:rsidP="009E1C75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E1C75" w:rsidRPr="00AC6891" w:rsidRDefault="009E1C75" w:rsidP="009E1C75">
      <w:pPr>
        <w:rPr>
          <w:lang w:val="ru-RU"/>
        </w:rPr>
        <w:sectPr w:rsidR="009E1C75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9E1C75" w:rsidRDefault="009E1C75" w:rsidP="009E1C75">
      <w:pPr>
        <w:spacing w:after="0"/>
        <w:ind w:left="120"/>
      </w:pPr>
      <w:bookmarkStart w:id="19" w:name="block-15374284"/>
      <w:bookmarkEnd w:id="15"/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1C75" w:rsidRDefault="009E1C75" w:rsidP="009E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23"/>
        <w:gridCol w:w="831"/>
        <w:gridCol w:w="1586"/>
        <w:gridCol w:w="1644"/>
        <w:gridCol w:w="7137"/>
      </w:tblGrid>
      <w:tr w:rsidR="009E1C75" w:rsidTr="00A15227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C75" w:rsidRDefault="009E1C75" w:rsidP="00A152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C75" w:rsidRDefault="009E1C75" w:rsidP="00A15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C75" w:rsidRDefault="009E1C75" w:rsidP="00A15227">
            <w:pPr>
              <w:spacing w:after="0"/>
              <w:ind w:left="135"/>
            </w:pPr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C75" w:rsidRDefault="009E1C75" w:rsidP="00A15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C75" w:rsidRDefault="009E1C75" w:rsidP="00A15227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C75" w:rsidRDefault="009E1C75" w:rsidP="00A1522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C75" w:rsidRDefault="009E1C75" w:rsidP="00A15227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C75" w:rsidRDefault="009E1C75" w:rsidP="00A15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C75" w:rsidRDefault="009E1C75" w:rsidP="00A15227"/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(РЭШ)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lson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/663/</w:t>
              </w:r>
            </w:hyperlink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РЭШ,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/256216/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C75" w:rsidRDefault="009E1C75" w:rsidP="00A15227"/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6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https://uchebnik.mos.ru/material_view/lesson_templates/74443?menuReferrer=catalogue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7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https://uchebnik.mos.ru/material_view/lesson_templates/474616?menuReferrer=catalogue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C75" w:rsidRDefault="009E1C75" w:rsidP="00A15227"/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8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https://resh.edu.ru/subject/lesson/664/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изделий из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/256434/</w:t>
              </w:r>
            </w:hyperlink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/314393/</w:t>
              </w:r>
            </w:hyperlink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изготовления швейных изделий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/221065/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/9269390?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14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https://resh.edu.ru/subject/lesson/667</w:t>
              </w:r>
            </w:hyperlink>
            <w:r w:rsidR="009E1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https://uchebnik.mos.ru/material_view/lesson_templates/343259?menuReferrer=catalogue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16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https://resh.edu.ru/subject/lesson/7093/train/257158/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C75" w:rsidRDefault="009E1C75" w:rsidP="00A15227"/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17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https://uchebnik.mos.ru/material_view/lesson_templates/172629?menuReferrer=catalogue</w:t>
              </w:r>
            </w:hyperlink>
          </w:p>
        </w:tc>
      </w:tr>
      <w:tr w:rsidR="009E1C75" w:rsidRPr="00031E83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«Робототехника. Классификация роботов» (МЭШ)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/383322?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031E83" w:rsidP="00A15227">
            <w:pPr>
              <w:spacing w:after="0"/>
              <w:ind w:left="135"/>
            </w:pPr>
            <w:hyperlink r:id="rId19">
              <w:r w:rsidR="009E1C7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https://uchebnik.mos.ru/material_view/lesson_templates/2640766?menuReferrer=catalogue</w:t>
              </w:r>
            </w:hyperlink>
          </w:p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C75" w:rsidRDefault="009E1C75" w:rsidP="00A15227"/>
        </w:tc>
      </w:tr>
      <w:tr w:rsidR="009E1C75" w:rsidTr="00A15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C75" w:rsidRPr="00AC6891" w:rsidRDefault="009E1C75" w:rsidP="00A15227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E1C75" w:rsidRDefault="009E1C75" w:rsidP="00A15227"/>
        </w:tc>
      </w:tr>
    </w:tbl>
    <w:p w:rsidR="009E1C75" w:rsidRDefault="009E1C75" w:rsidP="009E1C75">
      <w:pPr>
        <w:sectPr w:rsidR="009E1C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C75" w:rsidRDefault="009E1C75" w:rsidP="00F40C71">
      <w:pPr>
        <w:spacing w:after="0"/>
        <w:ind w:left="120"/>
        <w:sectPr w:rsidR="009E1C7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bookmarkEnd w:id="19"/>
    <w:p w:rsidR="00A15227" w:rsidRDefault="00A15227"/>
    <w:sectPr w:rsidR="00A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5"/>
    <w:rsid w:val="00031E83"/>
    <w:rsid w:val="00882B13"/>
    <w:rsid w:val="009305D9"/>
    <w:rsid w:val="009E1C75"/>
    <w:rsid w:val="00A15227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0A9"/>
  <w15:chartTrackingRefBased/>
  <w15:docId w15:val="{56F01914-A6EF-43D9-9C1F-9D3B9E59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75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1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1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1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E1C7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E1C7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9E1C75"/>
    <w:rPr>
      <w:lang w:val="en-US"/>
    </w:rPr>
  </w:style>
  <w:style w:type="paragraph" w:styleId="a4">
    <w:name w:val="header"/>
    <w:basedOn w:val="a"/>
    <w:link w:val="a3"/>
    <w:uiPriority w:val="99"/>
    <w:unhideWhenUsed/>
    <w:rsid w:val="009E1C75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9E1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9E1C7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rsid w:val="009E1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9E1C7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Текст выноски Знак"/>
    <w:basedOn w:val="a0"/>
    <w:link w:val="aa"/>
    <w:uiPriority w:val="99"/>
    <w:semiHidden/>
    <w:rsid w:val="009E1C75"/>
    <w:rPr>
      <w:rFonts w:ascii="Segoe UI" w:hAnsi="Segoe UI" w:cs="Segoe UI"/>
      <w:sz w:val="18"/>
      <w:szCs w:val="18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9E1C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4/" TargetMode="External"/><Relationship Id="rId13" Type="http://schemas.openxmlformats.org/officeDocument/2006/relationships/hyperlink" Target="https://uchebnik.mos.ru/material_view/atomic_objects/9269390?menuReferrer=catalogue" TargetMode="External"/><Relationship Id="rId18" Type="http://schemas.openxmlformats.org/officeDocument/2006/relationships/hyperlink" Target="https://uchebnik.mos.ru/material_view/lesson_templates/383322?menuReferrer=catalogu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chebnik.mos.ru/material_view/lesson_templates/474616?menuReferrer=catalogue" TargetMode="External"/><Relationship Id="rId12" Type="http://schemas.openxmlformats.org/officeDocument/2006/relationships/hyperlink" Target="https://resh.edu.ru/subject/lesson/4510/conspect/221065/" TargetMode="External"/><Relationship Id="rId17" Type="http://schemas.openxmlformats.org/officeDocument/2006/relationships/hyperlink" Target="https://uchebnik.mos.ru/material_view/lesson_templates/172629?menuReferrer=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93/train/25715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74443?menuReferrer=catalogue" TargetMode="External"/><Relationship Id="rId11" Type="http://schemas.openxmlformats.org/officeDocument/2006/relationships/hyperlink" Target="https://resh.edu.ru/subject/lesson/7565/start/314393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hyperlink" Target="https://uchebnik.mos.ru/material_view/lesson_templates/343259?menuReferrer=catalogue" TargetMode="External"/><Relationship Id="rId10" Type="http://schemas.openxmlformats.org/officeDocument/2006/relationships/hyperlink" Target="https://resh.edu.ru/subject/lesson/7575/start/256434/" TargetMode="External"/><Relationship Id="rId19" Type="http://schemas.openxmlformats.org/officeDocument/2006/relationships/hyperlink" Target="https://uchebnik.mos.ru/material_view/lesson_templates/2640766?menuReferrer=catalogue" TargetMode="External"/><Relationship Id="rId4" Type="http://schemas.openxmlformats.org/officeDocument/2006/relationships/hyperlink" Target="https://resh.edu.ru/subject/lson/663/" TargetMode="External"/><Relationship Id="rId9" Type="http://schemas.openxmlformats.org/officeDocument/2006/relationships/hyperlink" Target="https://resh.edu.ru/subject/lesson/7573/start/296" TargetMode="External"/><Relationship Id="rId14" Type="http://schemas.openxmlformats.org/officeDocument/2006/relationships/hyperlink" Target="https://resh.edu.ru/subject/lesson/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 ПК 2</dc:creator>
  <cp:keywords/>
  <dc:description/>
  <cp:lastModifiedBy>МБОУСОШ№1 ПК №16</cp:lastModifiedBy>
  <cp:revision>4</cp:revision>
  <dcterms:created xsi:type="dcterms:W3CDTF">2023-10-16T04:18:00Z</dcterms:created>
  <dcterms:modified xsi:type="dcterms:W3CDTF">2023-10-16T14:03:00Z</dcterms:modified>
</cp:coreProperties>
</file>