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6F" w:rsidRDefault="008B226F" w:rsidP="008B226F">
      <w:pPr>
        <w:rPr>
          <w:rFonts w:ascii="Times New Roman" w:hAnsi="Times New Roman" w:cs="Times New Roman"/>
          <w:sz w:val="24"/>
          <w:szCs w:val="24"/>
        </w:rPr>
      </w:pPr>
      <w:r w:rsidRPr="00F453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</w:t>
      </w:r>
      <w:r>
        <w:rPr>
          <w:rFonts w:ascii="Times New Roman" w:hAnsi="Times New Roman" w:cs="Times New Roman"/>
          <w:b/>
          <w:sz w:val="24"/>
          <w:szCs w:val="24"/>
        </w:rPr>
        <w:t>ета, курса «Музыка</w:t>
      </w:r>
      <w:r w:rsidRPr="00F45369">
        <w:rPr>
          <w:rFonts w:ascii="Times New Roman" w:hAnsi="Times New Roman" w:cs="Times New Roman"/>
          <w:b/>
          <w:sz w:val="24"/>
          <w:szCs w:val="24"/>
        </w:rPr>
        <w:t>» 1-4 классы</w:t>
      </w:r>
    </w:p>
    <w:p w:rsidR="008B226F" w:rsidRPr="008B226F" w:rsidRDefault="008B226F" w:rsidP="008B2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6F">
        <w:rPr>
          <w:rFonts w:ascii="Times New Roman" w:hAnsi="Times New Roman" w:cs="Times New Roman"/>
        </w:rPr>
        <w:t>Рабочая программа по музыке на уровне начального общего о</w:t>
      </w:r>
      <w:r w:rsidRPr="008B226F">
        <w:rPr>
          <w:rFonts w:ascii="Times New Roman" w:hAnsi="Times New Roman" w:cs="Times New Roman"/>
        </w:rPr>
        <w:t>бразования составлена на основе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«Требований к </w:t>
      </w:r>
      <w:proofErr w:type="gramStart"/>
      <w:r w:rsidRPr="008B226F"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 </w:t>
      </w:r>
      <w:r w:rsidRPr="008B226F">
        <w:rPr>
          <w:rFonts w:ascii="Times New Roman" w:hAnsi="Times New Roman" w:cs="Times New Roman"/>
        </w:rPr>
        <w:t>освоения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B226F"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 </w:t>
      </w:r>
      <w:r w:rsidRPr="008B226F">
        <w:rPr>
          <w:rFonts w:ascii="Times New Roman" w:hAnsi="Times New Roman" w:cs="Times New Roman"/>
        </w:rPr>
        <w:t>программы»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>,представленных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</w:t>
      </w:r>
      <w:r w:rsidRPr="008B226F">
        <w:rPr>
          <w:rFonts w:ascii="Times New Roman" w:hAnsi="Times New Roman" w:cs="Times New Roman"/>
        </w:rPr>
        <w:t>Федеральном</w:t>
      </w:r>
      <w:r>
        <w:rPr>
          <w:rFonts w:ascii="Times New Roman" w:hAnsi="Times New Roman" w:cs="Times New Roman"/>
        </w:rPr>
        <w:t xml:space="preserve">  </w:t>
      </w:r>
      <w:r w:rsidRPr="008B226F">
        <w:rPr>
          <w:rFonts w:ascii="Times New Roman" w:hAnsi="Times New Roman" w:cs="Times New Roman"/>
        </w:rPr>
        <w:t>государственном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>стандарте</w:t>
      </w:r>
      <w:r>
        <w:rPr>
          <w:rFonts w:ascii="Times New Roman" w:hAnsi="Times New Roman" w:cs="Times New Roman"/>
        </w:rPr>
        <w:t xml:space="preserve"> </w:t>
      </w:r>
      <w:r w:rsidRPr="008B226F">
        <w:rPr>
          <w:rFonts w:ascii="Times New Roman" w:hAnsi="Times New Roman" w:cs="Times New Roman"/>
        </w:rPr>
        <w:t xml:space="preserve">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</w:t>
      </w:r>
      <w:proofErr w:type="spellStart"/>
      <w:proofErr w:type="gramStart"/>
      <w:r w:rsidRPr="008B226F">
        <w:rPr>
          <w:rFonts w:ascii="Times New Roman" w:hAnsi="Times New Roman" w:cs="Times New Roman"/>
        </w:rPr>
        <w:t>УМК«</w:t>
      </w:r>
      <w:proofErr w:type="gramEnd"/>
      <w:r w:rsidRPr="008B226F">
        <w:rPr>
          <w:rFonts w:ascii="Times New Roman" w:hAnsi="Times New Roman" w:cs="Times New Roman"/>
        </w:rPr>
        <w:t>Музыка</w:t>
      </w:r>
      <w:proofErr w:type="spellEnd"/>
      <w:r w:rsidRPr="008B226F">
        <w:rPr>
          <w:rFonts w:ascii="Times New Roman" w:hAnsi="Times New Roman" w:cs="Times New Roman"/>
        </w:rPr>
        <w:t xml:space="preserve">» Критская Е.Д., Сергеева Г.П., </w:t>
      </w:r>
      <w:proofErr w:type="spellStart"/>
      <w:r w:rsidRPr="008B226F">
        <w:rPr>
          <w:rFonts w:ascii="Times New Roman" w:hAnsi="Times New Roman" w:cs="Times New Roman"/>
        </w:rPr>
        <w:t>Шмагина</w:t>
      </w:r>
      <w:proofErr w:type="spellEnd"/>
      <w:r w:rsidRPr="008B226F">
        <w:rPr>
          <w:rFonts w:ascii="Times New Roman" w:hAnsi="Times New Roman" w:cs="Times New Roman"/>
        </w:rPr>
        <w:t xml:space="preserve"> Т.С.,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 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</w:t>
      </w:r>
      <w:proofErr w:type="gramStart"/>
      <w:r w:rsidRPr="008B226F">
        <w:rPr>
          <w:sz w:val="24"/>
        </w:rPr>
        <w:t>творчество,духовно</w:t>
      </w:r>
      <w:proofErr w:type="gramEnd"/>
      <w:r w:rsidRPr="008B226F">
        <w:rPr>
          <w:sz w:val="24"/>
        </w:rPr>
        <w:t>-нравственноестановление,воспитаниечуткостиквнутреннему миру другого человека через опыт сотворчества и сопереживания). В процессе конкретизации учебных целей их</w:t>
      </w:r>
      <w:r w:rsidRPr="008B226F">
        <w:rPr>
          <w:sz w:val="24"/>
        </w:rPr>
        <w:t xml:space="preserve"> </w:t>
      </w:r>
      <w:r w:rsidRPr="008B226F">
        <w:rPr>
          <w:sz w:val="24"/>
        </w:rPr>
        <w:t>реализация</w:t>
      </w:r>
      <w:r w:rsidRPr="008B226F">
        <w:rPr>
          <w:sz w:val="24"/>
        </w:rPr>
        <w:t xml:space="preserve"> </w:t>
      </w:r>
      <w:r w:rsidRPr="008B226F">
        <w:rPr>
          <w:sz w:val="24"/>
        </w:rPr>
        <w:t>осуществляется последующим направлениям: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Становление системы </w:t>
      </w:r>
      <w:proofErr w:type="gramStart"/>
      <w:r w:rsidRPr="008B226F">
        <w:rPr>
          <w:sz w:val="24"/>
        </w:rPr>
        <w:t>ценностей</w:t>
      </w:r>
      <w:proofErr w:type="gramEnd"/>
      <w:r w:rsidRPr="008B226F">
        <w:rPr>
          <w:sz w:val="24"/>
        </w:rPr>
        <w:t xml:space="preserve"> обучающихся в единстве эмоциональной и познавательной сферы;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формирование творческих способностей ребёнка, развитие мотивации к </w:t>
      </w:r>
      <w:proofErr w:type="spellStart"/>
      <w:r w:rsidRPr="008B226F">
        <w:rPr>
          <w:sz w:val="24"/>
        </w:rPr>
        <w:t>музицированию</w:t>
      </w:r>
      <w:proofErr w:type="spellEnd"/>
      <w:r w:rsidRPr="008B226F">
        <w:rPr>
          <w:sz w:val="24"/>
        </w:rPr>
        <w:t>.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 На изучение предмета «Музыка” на ступени начального общего образования отводится 135 часов: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>1 класс–33</w:t>
      </w:r>
      <w:proofErr w:type="gramStart"/>
      <w:r w:rsidRPr="008B226F">
        <w:rPr>
          <w:sz w:val="24"/>
        </w:rPr>
        <w:t>часа(</w:t>
      </w:r>
      <w:proofErr w:type="gramEnd"/>
      <w:r w:rsidRPr="008B226F">
        <w:rPr>
          <w:sz w:val="24"/>
        </w:rPr>
        <w:t>1час в неделю);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>2 класс–34</w:t>
      </w:r>
      <w:proofErr w:type="gramStart"/>
      <w:r w:rsidRPr="008B226F">
        <w:rPr>
          <w:sz w:val="24"/>
        </w:rPr>
        <w:t>часа(</w:t>
      </w:r>
      <w:proofErr w:type="gramEnd"/>
      <w:r w:rsidRPr="008B226F">
        <w:rPr>
          <w:sz w:val="24"/>
        </w:rPr>
        <w:t>1час в неделю);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>3 класс–34</w:t>
      </w:r>
      <w:proofErr w:type="gramStart"/>
      <w:r w:rsidRPr="008B226F">
        <w:rPr>
          <w:sz w:val="24"/>
        </w:rPr>
        <w:t>часа(</w:t>
      </w:r>
      <w:proofErr w:type="gramEnd"/>
      <w:r w:rsidRPr="008B226F">
        <w:rPr>
          <w:sz w:val="24"/>
        </w:rPr>
        <w:t>1час в неделю);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</w:rPr>
      </w:pPr>
      <w:r w:rsidRPr="008B226F">
        <w:rPr>
          <w:sz w:val="24"/>
        </w:rPr>
        <w:t xml:space="preserve">               4 класс–3 4</w:t>
      </w:r>
      <w:proofErr w:type="gramStart"/>
      <w:r w:rsidRPr="008B226F">
        <w:rPr>
          <w:sz w:val="24"/>
        </w:rPr>
        <w:t>часа(</w:t>
      </w:r>
      <w:proofErr w:type="gramEnd"/>
      <w:r w:rsidRPr="008B226F">
        <w:rPr>
          <w:sz w:val="24"/>
        </w:rPr>
        <w:t>1час в неделю).</w:t>
      </w:r>
    </w:p>
    <w:p w:rsidR="008B226F" w:rsidRPr="008B226F" w:rsidRDefault="008B226F" w:rsidP="008B226F">
      <w:pPr>
        <w:spacing w:after="0"/>
        <w:ind w:firstLine="709"/>
        <w:jc w:val="both"/>
        <w:rPr>
          <w:b/>
          <w:sz w:val="24"/>
          <w:szCs w:val="24"/>
        </w:rPr>
      </w:pPr>
      <w:r w:rsidRPr="008B226F">
        <w:rPr>
          <w:b/>
          <w:sz w:val="24"/>
          <w:szCs w:val="24"/>
        </w:rPr>
        <w:t xml:space="preserve">Рабочая программа включает в себя: 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>- Пояснительную записку;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>- Содержание обучения;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 xml:space="preserve">- Планируемые результаты освоения учебного предмета, курса (личностные, </w:t>
      </w:r>
      <w:proofErr w:type="spellStart"/>
      <w:r w:rsidRPr="008B226F">
        <w:rPr>
          <w:sz w:val="24"/>
          <w:szCs w:val="24"/>
        </w:rPr>
        <w:t>метапредметные</w:t>
      </w:r>
      <w:proofErr w:type="spellEnd"/>
      <w:r w:rsidRPr="008B226F">
        <w:rPr>
          <w:sz w:val="24"/>
          <w:szCs w:val="24"/>
        </w:rPr>
        <w:t xml:space="preserve">, предметные); 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>- Поурочное планирование;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>- Учебно- методическое обеспечение образовательного процесса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  <w:r w:rsidRPr="008B226F">
        <w:rPr>
          <w:sz w:val="24"/>
          <w:szCs w:val="24"/>
        </w:rPr>
        <w:t>Срок реализации программы 4 года.</w:t>
      </w:r>
    </w:p>
    <w:p w:rsidR="008B226F" w:rsidRPr="008B226F" w:rsidRDefault="008B226F" w:rsidP="008B226F">
      <w:pPr>
        <w:spacing w:after="0"/>
        <w:ind w:firstLine="709"/>
        <w:jc w:val="both"/>
        <w:rPr>
          <w:sz w:val="24"/>
          <w:szCs w:val="24"/>
        </w:rPr>
      </w:pPr>
    </w:p>
    <w:p w:rsidR="008B226F" w:rsidRDefault="008B226F" w:rsidP="008B226F">
      <w:pPr>
        <w:rPr>
          <w:rFonts w:ascii="Times New Roman" w:hAnsi="Times New Roman" w:cs="Times New Roman"/>
          <w:sz w:val="24"/>
          <w:szCs w:val="24"/>
        </w:rPr>
      </w:pPr>
    </w:p>
    <w:p w:rsidR="008B226F" w:rsidRDefault="008B226F" w:rsidP="008B226F">
      <w:pPr>
        <w:rPr>
          <w:rFonts w:ascii="Times New Roman" w:hAnsi="Times New Roman" w:cs="Times New Roman"/>
          <w:sz w:val="24"/>
          <w:szCs w:val="24"/>
        </w:rPr>
      </w:pPr>
    </w:p>
    <w:p w:rsidR="008B226F" w:rsidRDefault="008B226F" w:rsidP="008B226F">
      <w:pPr>
        <w:rPr>
          <w:rFonts w:ascii="Times New Roman" w:hAnsi="Times New Roman" w:cs="Times New Roman"/>
          <w:b/>
          <w:sz w:val="24"/>
          <w:szCs w:val="24"/>
        </w:rPr>
      </w:pPr>
    </w:p>
    <w:p w:rsidR="008B226F" w:rsidRDefault="008B226F" w:rsidP="008B226F">
      <w:pPr>
        <w:rPr>
          <w:rFonts w:ascii="Times New Roman" w:hAnsi="Times New Roman" w:cs="Times New Roman"/>
          <w:b/>
          <w:sz w:val="24"/>
          <w:szCs w:val="24"/>
        </w:rPr>
      </w:pPr>
    </w:p>
    <w:p w:rsidR="008B226F" w:rsidRDefault="008B226F" w:rsidP="008B226F">
      <w:pPr>
        <w:rPr>
          <w:rFonts w:ascii="Times New Roman" w:hAnsi="Times New Roman" w:cs="Times New Roman"/>
          <w:sz w:val="24"/>
          <w:szCs w:val="24"/>
        </w:rPr>
      </w:pPr>
    </w:p>
    <w:p w:rsidR="00F648D5" w:rsidRDefault="008B226F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3"/>
    <w:rsid w:val="004203E3"/>
    <w:rsid w:val="007D5EA6"/>
    <w:rsid w:val="008B226F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EAC4"/>
  <w15:chartTrackingRefBased/>
  <w15:docId w15:val="{1B275903-0472-4BD2-A474-B74047F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2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2023-10-18T14:20:00Z</dcterms:created>
  <dcterms:modified xsi:type="dcterms:W3CDTF">2023-10-18T14:26:00Z</dcterms:modified>
</cp:coreProperties>
</file>