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E9" w:rsidRPr="003A33CD" w:rsidRDefault="001816E9" w:rsidP="001816E9">
      <w:pPr>
        <w:spacing w:line="408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1816E9" w:rsidRPr="003A33CD" w:rsidRDefault="001816E9" w:rsidP="001816E9">
      <w:pPr>
        <w:spacing w:line="408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‌</w:t>
      </w:r>
      <w:bookmarkStart w:id="0" w:name="ca7504fb-a4f4-48c8-ab7c-756ffe56e67b"/>
      <w:r w:rsidRPr="003A33CD">
        <w:rPr>
          <w:rFonts w:ascii="Times New Roman" w:hAnsi="Times New Roman"/>
          <w:b/>
          <w:sz w:val="28"/>
        </w:rPr>
        <w:t>Министерство образования Красноярского края.</w:t>
      </w:r>
      <w:bookmarkEnd w:id="0"/>
      <w:r w:rsidRPr="003A33CD">
        <w:rPr>
          <w:rFonts w:ascii="Times New Roman" w:hAnsi="Times New Roman"/>
          <w:b/>
          <w:sz w:val="28"/>
        </w:rPr>
        <w:t xml:space="preserve">‌‌ </w:t>
      </w:r>
    </w:p>
    <w:p w:rsidR="001816E9" w:rsidRPr="003A33CD" w:rsidRDefault="001816E9" w:rsidP="001816E9">
      <w:pPr>
        <w:spacing w:line="408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‌</w:t>
      </w:r>
      <w:bookmarkStart w:id="1" w:name="5858e69b-b955-4d5b-94a8-f3a644af01d4"/>
      <w:r w:rsidRPr="003A33CD"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 w:rsidRPr="003A33CD">
        <w:rPr>
          <w:rFonts w:ascii="Times New Roman" w:hAnsi="Times New Roman"/>
          <w:b/>
          <w:sz w:val="28"/>
        </w:rPr>
        <w:t>Козульского</w:t>
      </w:r>
      <w:proofErr w:type="spellEnd"/>
      <w:r w:rsidRPr="003A33CD">
        <w:rPr>
          <w:rFonts w:ascii="Times New Roman" w:hAnsi="Times New Roman"/>
          <w:b/>
          <w:sz w:val="28"/>
        </w:rPr>
        <w:t xml:space="preserve"> района.</w:t>
      </w:r>
      <w:bookmarkEnd w:id="1"/>
      <w:r w:rsidRPr="003A33CD">
        <w:rPr>
          <w:rFonts w:ascii="Times New Roman" w:hAnsi="Times New Roman"/>
          <w:b/>
          <w:sz w:val="28"/>
        </w:rPr>
        <w:t>‌</w:t>
      </w:r>
      <w:r w:rsidRPr="003A33CD">
        <w:rPr>
          <w:rFonts w:ascii="Times New Roman" w:hAnsi="Times New Roman"/>
          <w:sz w:val="28"/>
        </w:rPr>
        <w:t>​</w:t>
      </w:r>
    </w:p>
    <w:p w:rsidR="001816E9" w:rsidRPr="003A33CD" w:rsidRDefault="001816E9" w:rsidP="001816E9">
      <w:pPr>
        <w:spacing w:line="408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 xml:space="preserve">МБОУ" </w:t>
      </w:r>
      <w:proofErr w:type="spellStart"/>
      <w:r w:rsidRPr="003A33CD">
        <w:rPr>
          <w:rFonts w:ascii="Times New Roman" w:hAnsi="Times New Roman"/>
          <w:b/>
          <w:sz w:val="28"/>
        </w:rPr>
        <w:t>Козульская</w:t>
      </w:r>
      <w:proofErr w:type="spellEnd"/>
      <w:r w:rsidRPr="003A33CD">
        <w:rPr>
          <w:rFonts w:ascii="Times New Roman" w:hAnsi="Times New Roman"/>
          <w:b/>
          <w:sz w:val="28"/>
        </w:rPr>
        <w:t xml:space="preserve"> СОШ №1"</w:t>
      </w:r>
    </w:p>
    <w:p w:rsidR="001816E9" w:rsidRPr="003A33CD" w:rsidRDefault="001816E9" w:rsidP="001816E9">
      <w:pPr>
        <w:ind w:left="120"/>
      </w:pPr>
    </w:p>
    <w:p w:rsidR="001816E9" w:rsidRPr="003A33CD" w:rsidRDefault="001816E9" w:rsidP="001816E9">
      <w:pPr>
        <w:ind w:left="120"/>
      </w:pPr>
    </w:p>
    <w:p w:rsidR="001816E9" w:rsidRPr="003A33CD" w:rsidRDefault="001816E9" w:rsidP="001816E9">
      <w:pPr>
        <w:ind w:left="120"/>
      </w:pPr>
    </w:p>
    <w:p w:rsidR="001816E9" w:rsidRPr="003A33CD" w:rsidRDefault="001816E9" w:rsidP="001816E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16E9" w:rsidRPr="004E6975" w:rsidTr="001816E9">
        <w:tc>
          <w:tcPr>
            <w:tcW w:w="3114" w:type="dxa"/>
          </w:tcPr>
          <w:p w:rsidR="001816E9" w:rsidRPr="0040209D" w:rsidRDefault="001816E9" w:rsidP="001816E9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1816E9" w:rsidRPr="0040209D" w:rsidRDefault="001816E9" w:rsidP="001816E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816E9" w:rsidRPr="008944ED" w:rsidRDefault="001816E9" w:rsidP="001816E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1816E9" w:rsidRDefault="001816E9" w:rsidP="001816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1816E9" w:rsidRPr="008944ED" w:rsidRDefault="001816E9" w:rsidP="001816E9">
            <w:pPr>
              <w:jc w:val="right"/>
              <w:rPr>
                <w:rFonts w:ascii="Times New Roman" w:hAnsi="Times New Roman"/>
              </w:rPr>
            </w:pPr>
            <w:r w:rsidRPr="008944ED">
              <w:rPr>
                <w:rFonts w:ascii="Times New Roman" w:hAnsi="Times New Roman"/>
              </w:rPr>
              <w:t xml:space="preserve">Г.В. </w:t>
            </w:r>
            <w:proofErr w:type="spellStart"/>
            <w:r w:rsidRPr="008944ED">
              <w:rPr>
                <w:rFonts w:ascii="Times New Roman" w:hAnsi="Times New Roman"/>
              </w:rPr>
              <w:t>Лобзенко</w:t>
            </w:r>
            <w:proofErr w:type="spellEnd"/>
          </w:p>
          <w:p w:rsidR="001816E9" w:rsidRDefault="001816E9" w:rsidP="00181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«</w:t>
            </w:r>
            <w:r w:rsidRPr="0034426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» </w:t>
            </w:r>
            <w:r w:rsidRPr="00344265">
              <w:rPr>
                <w:rFonts w:ascii="Times New Roman" w:hAnsi="Times New Roman"/>
              </w:rPr>
              <w:t>августа</w:t>
            </w:r>
            <w:r w:rsidRPr="004E697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1816E9" w:rsidRPr="0040209D" w:rsidRDefault="001816E9" w:rsidP="001816E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1816E9" w:rsidRDefault="001816E9" w:rsidP="001816E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816E9" w:rsidRPr="008944ED" w:rsidRDefault="001816E9" w:rsidP="001816E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1816E9" w:rsidRDefault="001816E9" w:rsidP="001816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1816E9" w:rsidRPr="008944ED" w:rsidRDefault="001816E9" w:rsidP="001816E9">
            <w:pPr>
              <w:jc w:val="right"/>
              <w:rPr>
                <w:rFonts w:ascii="Times New Roman" w:hAnsi="Times New Roman"/>
              </w:rPr>
            </w:pPr>
            <w:r w:rsidRPr="008944ED">
              <w:rPr>
                <w:rFonts w:ascii="Times New Roman" w:hAnsi="Times New Roman"/>
              </w:rPr>
              <w:t>Н.А. Николаева</w:t>
            </w:r>
          </w:p>
          <w:p w:rsidR="001816E9" w:rsidRDefault="001816E9" w:rsidP="001816E9">
            <w:pPr>
              <w:rPr>
                <w:rFonts w:ascii="Times New Roman" w:hAnsi="Times New Roman"/>
              </w:rPr>
            </w:pPr>
            <w:r w:rsidRPr="00344265">
              <w:rPr>
                <w:rFonts w:ascii="Times New Roman" w:hAnsi="Times New Roman"/>
              </w:rPr>
              <w:t>Приказ №118</w:t>
            </w:r>
            <w:r>
              <w:rPr>
                <w:rFonts w:ascii="Times New Roman" w:hAnsi="Times New Roman"/>
              </w:rPr>
              <w:t xml:space="preserve"> от «</w:t>
            </w:r>
            <w:r w:rsidRPr="0034426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» </w:t>
            </w:r>
            <w:r w:rsidRPr="00344265">
              <w:rPr>
                <w:rFonts w:ascii="Times New Roman" w:hAnsi="Times New Roman"/>
              </w:rPr>
              <w:t>августа</w:t>
            </w:r>
            <w:r w:rsidRPr="004E697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1816E9" w:rsidRPr="0040209D" w:rsidRDefault="001816E9" w:rsidP="001816E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1816E9" w:rsidRDefault="001816E9" w:rsidP="001816E9">
      <w:pPr>
        <w:ind w:left="120"/>
      </w:pPr>
    </w:p>
    <w:p w:rsidR="001816E9" w:rsidRDefault="001816E9" w:rsidP="001816E9">
      <w:pPr>
        <w:ind w:left="120"/>
      </w:pPr>
      <w:r>
        <w:rPr>
          <w:rFonts w:ascii="Times New Roman" w:hAnsi="Times New Roman"/>
          <w:sz w:val="28"/>
        </w:rPr>
        <w:t>‌</w:t>
      </w:r>
    </w:p>
    <w:p w:rsidR="001816E9" w:rsidRDefault="001816E9" w:rsidP="001816E9">
      <w:pPr>
        <w:ind w:left="120"/>
      </w:pPr>
    </w:p>
    <w:p w:rsidR="001816E9" w:rsidRDefault="001816E9" w:rsidP="001816E9">
      <w:pPr>
        <w:ind w:left="120"/>
      </w:pPr>
    </w:p>
    <w:p w:rsidR="001816E9" w:rsidRDefault="001816E9" w:rsidP="001816E9">
      <w:pPr>
        <w:ind w:left="120"/>
      </w:pPr>
    </w:p>
    <w:p w:rsidR="001816E9" w:rsidRDefault="001816E9" w:rsidP="001816E9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1816E9" w:rsidRDefault="001816E9" w:rsidP="001816E9">
      <w:pPr>
        <w:ind w:left="120"/>
        <w:jc w:val="center"/>
        <w:rPr>
          <w:rFonts w:ascii="Times New Roman" w:hAnsi="Times New Roman"/>
          <w:sz w:val="28"/>
        </w:rPr>
      </w:pPr>
    </w:p>
    <w:p w:rsidR="00DE5191" w:rsidRDefault="00DE5191" w:rsidP="001816E9">
      <w:pPr>
        <w:ind w:left="120"/>
        <w:jc w:val="center"/>
        <w:rPr>
          <w:rFonts w:ascii="Times New Roman" w:hAnsi="Times New Roman"/>
          <w:sz w:val="28"/>
        </w:rPr>
      </w:pPr>
    </w:p>
    <w:p w:rsidR="00DE5191" w:rsidRDefault="00DE5191" w:rsidP="001816E9">
      <w:pPr>
        <w:ind w:left="120"/>
        <w:jc w:val="center"/>
      </w:pPr>
    </w:p>
    <w:p w:rsidR="001816E9" w:rsidRDefault="001816E9" w:rsidP="001816E9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«История»</w:t>
      </w:r>
    </w:p>
    <w:p w:rsidR="001816E9" w:rsidRDefault="001816E9" w:rsidP="001816E9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9 классов </w:t>
      </w: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</w:pPr>
    </w:p>
    <w:p w:rsidR="001816E9" w:rsidRDefault="001816E9" w:rsidP="001816E9">
      <w:pPr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</w:p>
    <w:p w:rsidR="001816E9" w:rsidRDefault="001816E9" w:rsidP="001816E9">
      <w:pPr>
        <w:ind w:left="120"/>
        <w:jc w:val="center"/>
      </w:pPr>
      <w:proofErr w:type="spellStart"/>
      <w:r>
        <w:rPr>
          <w:rFonts w:ascii="Times New Roman" w:hAnsi="Times New Roman"/>
          <w:b/>
          <w:sz w:val="28"/>
        </w:rPr>
        <w:t>Козулька</w:t>
      </w:r>
      <w:bookmarkEnd w:id="2"/>
      <w:proofErr w:type="spellEnd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 год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1816E9" w:rsidRDefault="001816E9" w:rsidP="001816E9">
      <w:pPr>
        <w:ind w:left="120"/>
      </w:pPr>
    </w:p>
    <w:p w:rsidR="001816E9" w:rsidRDefault="001816E9" w:rsidP="00614E7B">
      <w:pPr>
        <w:ind w:left="142" w:firstLine="425"/>
        <w:jc w:val="center"/>
        <w:rPr>
          <w:rFonts w:ascii="Times New Roman" w:hAnsi="Times New Roman"/>
          <w:b/>
          <w:bCs/>
          <w:i/>
          <w:u w:val="single"/>
        </w:rPr>
      </w:pPr>
    </w:p>
    <w:p w:rsidR="001816E9" w:rsidRDefault="001816E9" w:rsidP="002921E7">
      <w:pPr>
        <w:spacing w:line="264" w:lineRule="auto"/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1816E9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b/>
          <w:sz w:val="28"/>
        </w:rPr>
        <w:t>ОБЩАЯ ХАРАКТЕРИСТИКА УЧЕБНОГО ПРЕДМЕТА «ИСТОРИЯ»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2921E7">
      <w:pPr>
        <w:spacing w:line="264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ЦЕЛИ ИЗУЧЕНИЯ УЧЕБНОГО ПРЕДМЕТА «ИСТОРИЯ»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816E9" w:rsidRDefault="001816E9" w:rsidP="001816E9">
      <w:pPr>
        <w:spacing w:line="264" w:lineRule="auto"/>
        <w:ind w:firstLine="600"/>
        <w:jc w:val="both"/>
      </w:pPr>
      <w:r>
        <w:rPr>
          <w:rFonts w:ascii="Times New Roman" w:hAnsi="Times New Roman"/>
          <w:sz w:val="28"/>
        </w:rPr>
        <w:t>Задачами изучения истории являются:</w:t>
      </w:r>
    </w:p>
    <w:p w:rsidR="001816E9" w:rsidRPr="003A33CD" w:rsidRDefault="001816E9" w:rsidP="001816E9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A33CD">
        <w:rPr>
          <w:rFonts w:ascii="Times New Roman" w:hAnsi="Times New Roman"/>
          <w:sz w:val="28"/>
        </w:rPr>
        <w:t>этнонациональной</w:t>
      </w:r>
      <w:proofErr w:type="spellEnd"/>
      <w:r w:rsidRPr="003A33CD">
        <w:rPr>
          <w:rFonts w:ascii="Times New Roman" w:hAnsi="Times New Roman"/>
          <w:sz w:val="28"/>
        </w:rPr>
        <w:t>, социальной, культурной самоидентификации в окружающем мире;</w:t>
      </w:r>
    </w:p>
    <w:p w:rsidR="001816E9" w:rsidRPr="003A33CD" w:rsidRDefault="001816E9" w:rsidP="001816E9">
      <w:pPr>
        <w:widowControl/>
        <w:numPr>
          <w:ilvl w:val="0"/>
          <w:numId w:val="8"/>
        </w:numPr>
        <w:autoSpaceDE/>
        <w:autoSpaceDN/>
        <w:adjustRightInd/>
        <w:spacing w:line="276" w:lineRule="auto"/>
      </w:pPr>
      <w:r w:rsidRPr="003A33CD">
        <w:rPr>
          <w:rFonts w:ascii="Times New Roman" w:hAnsi="Times New Roman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816E9" w:rsidRPr="003A33CD" w:rsidRDefault="001816E9" w:rsidP="001816E9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816E9" w:rsidRPr="003A33CD" w:rsidRDefault="001816E9" w:rsidP="001816E9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816E9" w:rsidRPr="003A33CD" w:rsidRDefault="001816E9" w:rsidP="001816E9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A33CD">
        <w:rPr>
          <w:rFonts w:ascii="Times New Roman" w:hAnsi="Times New Roman"/>
          <w:sz w:val="28"/>
        </w:rPr>
        <w:t>полиэтничном</w:t>
      </w:r>
      <w:proofErr w:type="spellEnd"/>
      <w:r w:rsidRPr="003A33CD">
        <w:rPr>
          <w:rFonts w:ascii="Times New Roman" w:hAnsi="Times New Roman"/>
          <w:sz w:val="28"/>
        </w:rPr>
        <w:t xml:space="preserve"> и многоконфессиональном обществе.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МЕСТО УЧЕБНОГО ПРЕДМЕТА «ИСТОРИЯ» В УЧЕБНОМ ПЛАНЕ</w:t>
      </w:r>
    </w:p>
    <w:p w:rsidR="001816E9" w:rsidRPr="003A33CD" w:rsidRDefault="001816E9" w:rsidP="001816E9">
      <w:pPr>
        <w:spacing w:line="264" w:lineRule="auto"/>
        <w:jc w:val="both"/>
      </w:pPr>
    </w:p>
    <w:p w:rsidR="001816E9" w:rsidRPr="001816E9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sz w:val="28"/>
        </w:rPr>
        <w:t xml:space="preserve">На изучение предмета «История» в </w:t>
      </w:r>
      <w:r>
        <w:rPr>
          <w:rFonts w:ascii="Times New Roman" w:hAnsi="Times New Roman"/>
          <w:sz w:val="28"/>
        </w:rPr>
        <w:t>9 классе</w:t>
      </w:r>
      <w:r w:rsidRPr="003A33CD">
        <w:rPr>
          <w:rFonts w:ascii="Times New Roman" w:hAnsi="Times New Roman"/>
          <w:sz w:val="28"/>
        </w:rPr>
        <w:t xml:space="preserve"> отводится </w:t>
      </w:r>
      <w:r>
        <w:rPr>
          <w:rFonts w:ascii="Times New Roman" w:hAnsi="Times New Roman"/>
          <w:sz w:val="28"/>
        </w:rPr>
        <w:t xml:space="preserve"> </w:t>
      </w:r>
      <w:r w:rsidRPr="003A33CD">
        <w:rPr>
          <w:rFonts w:ascii="Times New Roman" w:hAnsi="Times New Roman"/>
          <w:sz w:val="28"/>
        </w:rPr>
        <w:t xml:space="preserve">85 часов (из них 17 часов составляет модуль «Введение в новейшую историю </w:t>
      </w:r>
      <w:r>
        <w:rPr>
          <w:rFonts w:ascii="Times New Roman" w:hAnsi="Times New Roman"/>
          <w:sz w:val="28"/>
        </w:rPr>
        <w:t>России»</w:t>
      </w:r>
    </w:p>
    <w:p w:rsidR="001816E9" w:rsidRPr="001816E9" w:rsidRDefault="001816E9" w:rsidP="001816E9">
      <w:pPr>
        <w:spacing w:line="264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СОДЕРЖАНИЕ УЧЕБНОГО ПРЕДМЕТА</w:t>
      </w:r>
    </w:p>
    <w:p w:rsidR="000C7EA2" w:rsidRPr="008C6D83" w:rsidRDefault="000C7EA2" w:rsidP="00614E7B">
      <w:pPr>
        <w:jc w:val="center"/>
        <w:rPr>
          <w:rFonts w:ascii="Times New Roman" w:hAnsi="Times New Roman"/>
        </w:rPr>
      </w:pPr>
      <w:r w:rsidRPr="008C6D83">
        <w:rPr>
          <w:rFonts w:ascii="Times New Roman" w:hAnsi="Times New Roman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2"/>
        <w:gridCol w:w="4397"/>
        <w:gridCol w:w="4961"/>
      </w:tblGrid>
      <w:tr w:rsidR="0037645D" w:rsidRPr="008C6D83" w:rsidTr="00A96282">
        <w:tc>
          <w:tcPr>
            <w:tcW w:w="1132" w:type="dxa"/>
          </w:tcPr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4397" w:type="dxa"/>
          </w:tcPr>
          <w:p w:rsidR="0037645D" w:rsidRPr="001816E9" w:rsidRDefault="0037645D" w:rsidP="00614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181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1816E9"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/>
                <w:sz w:val="28"/>
                <w:szCs w:val="28"/>
              </w:rPr>
              <w:t xml:space="preserve">Мир к началу XX в. Новейшая </w:t>
            </w:r>
            <w:proofErr w:type="spellStart"/>
            <w:r w:rsidRPr="001816E9">
              <w:rPr>
                <w:rFonts w:ascii="Times New Roman" w:hAnsi="Times New Roman"/>
                <w:b/>
                <w:sz w:val="28"/>
                <w:szCs w:val="28"/>
              </w:rPr>
              <w:t>история.</w:t>
            </w:r>
            <w:r w:rsidRPr="001816E9"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</w:t>
            </w:r>
            <w:proofErr w:type="spellEnd"/>
            <w:r w:rsidRPr="00181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расцвет индустриального общества. До начала Первой мировой войны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первой половине ХIХ в.</w:t>
            </w:r>
            <w:bookmarkStart w:id="4" w:name="_GoBack"/>
            <w:bookmarkEnd w:id="4"/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Страны Азии в ХIХ в.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Народы Африки в Новое время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в.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37645D" w:rsidRPr="001816E9" w:rsidRDefault="0037645D" w:rsidP="00614E7B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645D" w:rsidRPr="001816E9" w:rsidRDefault="0037645D" w:rsidP="00614E7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645D" w:rsidRPr="001816E9" w:rsidRDefault="0037645D" w:rsidP="00614E7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ИМПЕРИЯ В XIX – НАЧАЛЕ XX ВВ.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 1905-</w:t>
            </w: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1907 гг. Начало парламентаризма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37645D" w:rsidRPr="001816E9" w:rsidRDefault="0037645D" w:rsidP="00614E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816E9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  <w:tr w:rsidR="0037645D" w:rsidRPr="008C6D83" w:rsidTr="00A96282">
        <w:tc>
          <w:tcPr>
            <w:tcW w:w="1132" w:type="dxa"/>
          </w:tcPr>
          <w:p w:rsidR="0037645D" w:rsidRPr="001816E9" w:rsidRDefault="0037645D" w:rsidP="0061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37645D" w:rsidRPr="001816E9" w:rsidRDefault="00AA4EDE" w:rsidP="00614E7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6E9">
              <w:rPr>
                <w:rFonts w:ascii="Times New Roman" w:hAnsi="Times New Roman"/>
                <w:sz w:val="28"/>
                <w:szCs w:val="28"/>
              </w:rPr>
              <w:t>2 6</w:t>
            </w:r>
            <w:r w:rsidR="0037645D" w:rsidRPr="001816E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</w:tcPr>
          <w:p w:rsidR="0037645D" w:rsidRPr="001816E9" w:rsidRDefault="00AA4EDE" w:rsidP="00614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37645D" w:rsidRPr="001816E9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C43376" w:rsidRPr="008C6D83" w:rsidTr="00C43376">
        <w:tc>
          <w:tcPr>
            <w:tcW w:w="10490" w:type="dxa"/>
            <w:gridSpan w:val="3"/>
          </w:tcPr>
          <w:p w:rsidR="00C43376" w:rsidRPr="001816E9" w:rsidRDefault="00C43376" w:rsidP="00C433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"Введение в новейшую историю России" </w:t>
            </w:r>
            <w:r w:rsidR="001816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6E46FF" w:rsidRPr="001816E9" w:rsidRDefault="006E46FF" w:rsidP="00614E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E9"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</w:p>
    <w:p w:rsidR="006E46FF" w:rsidRPr="001816E9" w:rsidRDefault="006E46FF" w:rsidP="00614E7B">
      <w:pPr>
        <w:rPr>
          <w:rFonts w:ascii="Times New Roman" w:hAnsi="Times New Roman" w:cs="Times New Roman"/>
          <w:sz w:val="28"/>
          <w:szCs w:val="28"/>
        </w:rPr>
      </w:pPr>
      <w:r w:rsidRPr="001816E9">
        <w:rPr>
          <w:rFonts w:ascii="Times New Roman" w:hAnsi="Times New Roman" w:cs="Times New Roman"/>
          <w:b/>
          <w:sz w:val="28"/>
          <w:szCs w:val="28"/>
        </w:rPr>
        <w:t>Всемирная история.</w:t>
      </w:r>
      <w:r w:rsidR="00AA4EDE" w:rsidRPr="001816E9">
        <w:rPr>
          <w:rFonts w:ascii="Times New Roman" w:hAnsi="Times New Roman" w:cs="Times New Roman"/>
          <w:sz w:val="28"/>
          <w:szCs w:val="28"/>
        </w:rPr>
        <w:t xml:space="preserve"> (26</w:t>
      </w:r>
      <w:r w:rsidRPr="001816E9">
        <w:rPr>
          <w:rFonts w:ascii="Times New Roman" w:hAnsi="Times New Roman" w:cs="Times New Roman"/>
          <w:sz w:val="28"/>
          <w:szCs w:val="28"/>
        </w:rPr>
        <w:t xml:space="preserve"> часа)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История Нового времени (XIX – начало XX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>).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Понятие «Новая история», хронологические рамки Новой истории. Европа и Северная Америка в XIX – начале ХХ вв.Империя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Переход от традиционного (аграрного) к индустриальному обществу в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ЕвропеФормирование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идеологии либерализма, социализма, консерватизма. Возникновение рабочего движения. Чартистское движение в Англии. Европейские революции XIX в. Вторая империя во Франции. </w:t>
      </w:r>
      <w:r w:rsidRPr="001816E9">
        <w:rPr>
          <w:rFonts w:ascii="Times New Roman" w:hAnsi="Times New Roman" w:cs="Times New Roman"/>
          <w:sz w:val="28"/>
          <w:szCs w:val="28"/>
        </w:rPr>
        <w:br/>
        <w:t>Национальные идеи в странах Европы. Франко-прусская война 1870-1871 гг. Образование Германской империи. Австро-Венгерская империя. Народы Юго-Восточной Европы в XIX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Клемансо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Страны Латинской Америки, Азии и Африки в XIX – начале ХХ вв. </w:t>
      </w:r>
      <w:r w:rsidRPr="001816E9">
        <w:rPr>
          <w:rFonts w:ascii="Times New Roman" w:hAnsi="Times New Roman" w:cs="Times New Roman"/>
          <w:sz w:val="28"/>
          <w:szCs w:val="28"/>
        </w:rPr>
        <w:br/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  <w:r w:rsidRPr="001816E9">
        <w:rPr>
          <w:rFonts w:ascii="Times New Roman" w:hAnsi="Times New Roman" w:cs="Times New Roman"/>
          <w:sz w:val="28"/>
          <w:szCs w:val="28"/>
        </w:rPr>
        <w:br/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Кризис традиционного общества в странах Азии на рубеже XIX-XX вв. Реставрация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. Начало модернизации в Японии. Революции в Иране, </w:t>
      </w:r>
      <w:r w:rsidRPr="001816E9">
        <w:rPr>
          <w:rFonts w:ascii="Times New Roman" w:hAnsi="Times New Roman" w:cs="Times New Roman"/>
          <w:sz w:val="28"/>
          <w:szCs w:val="28"/>
        </w:rPr>
        <w:lastRenderedPageBreak/>
        <w:t xml:space="preserve">Османской империи, Китае.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Европа и мир накануне и в годы Первой мировой войны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Развитие культуры в XIX – начале ХХ вв.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Духовный кризис индустриального общества на рубеже XIX-ХХ вв. Декаданс. </w:t>
      </w:r>
      <w:r w:rsidRPr="001816E9">
        <w:rPr>
          <w:rFonts w:ascii="Times New Roman" w:hAnsi="Times New Roman" w:cs="Times New Roman"/>
          <w:sz w:val="28"/>
          <w:szCs w:val="28"/>
        </w:rPr>
        <w:br/>
        <w:t>.</w:t>
      </w:r>
      <w:r w:rsidRPr="001816E9">
        <w:rPr>
          <w:rFonts w:ascii="Times New Roman" w:hAnsi="Times New Roman" w:cs="Times New Roman"/>
          <w:b/>
          <w:sz w:val="28"/>
          <w:szCs w:val="28"/>
        </w:rPr>
        <w:t xml:space="preserve">История России. XIX- </w:t>
      </w:r>
      <w:r w:rsidRPr="001816E9">
        <w:rPr>
          <w:rFonts w:ascii="Times New Roman" w:hAnsi="Times New Roman"/>
          <w:b/>
          <w:bCs/>
          <w:sz w:val="28"/>
          <w:szCs w:val="28"/>
        </w:rPr>
        <w:t xml:space="preserve">начало XX </w:t>
      </w:r>
      <w:r w:rsidRPr="001816E9">
        <w:rPr>
          <w:rFonts w:ascii="Times New Roman" w:hAnsi="Times New Roman" w:cs="Times New Roman"/>
          <w:b/>
          <w:sz w:val="28"/>
          <w:szCs w:val="28"/>
        </w:rPr>
        <w:t>век (44 часа).</w:t>
      </w:r>
      <w:r w:rsidRPr="001816E9">
        <w:rPr>
          <w:rFonts w:ascii="Times New Roman" w:hAnsi="Times New Roman" w:cs="Times New Roman"/>
          <w:sz w:val="28"/>
          <w:szCs w:val="28"/>
        </w:rPr>
        <w:br/>
      </w:r>
      <w:r w:rsidRPr="001816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816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16E9">
        <w:rPr>
          <w:rFonts w:ascii="Times New Roman" w:hAnsi="Times New Roman" w:cs="Times New Roman"/>
          <w:b/>
          <w:sz w:val="28"/>
          <w:szCs w:val="28"/>
        </w:rPr>
        <w:t>. РОССИЯ НА ПУТИ К РЕФОРМАМ. 1801-1861гг.</w:t>
      </w:r>
    </w:p>
    <w:p w:rsidR="006E46FF" w:rsidRPr="001816E9" w:rsidRDefault="006E46FF" w:rsidP="00614E7B">
      <w:pPr>
        <w:rPr>
          <w:rFonts w:ascii="Times New Roman" w:hAnsi="Times New Roman" w:cs="Times New Roman"/>
          <w:sz w:val="28"/>
          <w:szCs w:val="28"/>
        </w:rPr>
      </w:pPr>
      <w:r w:rsidRPr="001816E9">
        <w:rPr>
          <w:rFonts w:ascii="Times New Roman" w:hAnsi="Times New Roman" w:cs="Times New Roman"/>
          <w:sz w:val="28"/>
          <w:szCs w:val="28"/>
        </w:rPr>
        <w:t>Социально-экономическое развитие в первой половине XIX в.</w:t>
      </w:r>
      <w:r w:rsidRPr="001816E9">
        <w:rPr>
          <w:rFonts w:ascii="Times New Roman" w:hAnsi="Times New Roman" w:cs="Times New Roman"/>
          <w:sz w:val="28"/>
          <w:szCs w:val="28"/>
        </w:rPr>
        <w:br/>
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  <w:r w:rsidRPr="001816E9">
        <w:rPr>
          <w:rFonts w:ascii="Times New Roman" w:hAnsi="Times New Roman" w:cs="Times New Roman"/>
          <w:sz w:val="28"/>
          <w:szCs w:val="28"/>
        </w:rPr>
        <w:br/>
        <w:t>Внутренняя и внешняя политика в первой четверти XIX в.</w:t>
      </w:r>
      <w:r w:rsidRPr="001816E9">
        <w:rPr>
          <w:rFonts w:ascii="Times New Roman" w:hAnsi="Times New Roman" w:cs="Times New Roman"/>
          <w:sz w:val="28"/>
          <w:szCs w:val="28"/>
        </w:rPr>
        <w:br/>
        <w:t>Александр I. Негласный комитет.</w:t>
      </w:r>
      <w:r w:rsidR="002921E7">
        <w:rPr>
          <w:rFonts w:ascii="Times New Roman" w:hAnsi="Times New Roman" w:cs="Times New Roman"/>
          <w:sz w:val="28"/>
          <w:szCs w:val="28"/>
        </w:rPr>
        <w:t xml:space="preserve"> Указ о вольных хлебопашцах. Уч</w:t>
      </w:r>
      <w:r w:rsidRPr="001816E9">
        <w:rPr>
          <w:rFonts w:ascii="Times New Roman" w:hAnsi="Times New Roman" w:cs="Times New Roman"/>
          <w:sz w:val="28"/>
          <w:szCs w:val="28"/>
        </w:rPr>
        <w:t>реждение министерств. Создание Государственного совета. М. М. Сперанский.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Участие России в антифранцузских коалициях.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наполеонов¬ских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войск из России. Заграничные походы русской армии.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Россий¬ская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дипломатия на Венском конгрессе. Россия и Священный союз.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Усиление консервативных тенденций во внутренней политике после Отечественной войны 1812 г. </w:t>
      </w:r>
      <w:r w:rsidR="002921E7">
        <w:rPr>
          <w:rFonts w:ascii="Times New Roman" w:hAnsi="Times New Roman" w:cs="Times New Roman"/>
          <w:sz w:val="28"/>
          <w:szCs w:val="28"/>
        </w:rPr>
        <w:t>А. А. Аракчеев. Военные поселе</w:t>
      </w:r>
      <w:r w:rsidRPr="001816E9">
        <w:rPr>
          <w:rFonts w:ascii="Times New Roman" w:hAnsi="Times New Roman" w:cs="Times New Roman"/>
          <w:sz w:val="28"/>
          <w:szCs w:val="28"/>
        </w:rPr>
        <w:t>ния. Цензурные ограничения.</w:t>
      </w:r>
      <w:r w:rsidRPr="001816E9">
        <w:rPr>
          <w:rFonts w:ascii="Times New Roman" w:hAnsi="Times New Roman" w:cs="Times New Roman"/>
          <w:sz w:val="28"/>
          <w:szCs w:val="28"/>
        </w:rPr>
        <w:br/>
        <w:t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  <w:r w:rsidRPr="001816E9">
        <w:rPr>
          <w:rFonts w:ascii="Times New Roman" w:hAnsi="Times New Roman" w:cs="Times New Roman"/>
          <w:sz w:val="28"/>
          <w:szCs w:val="28"/>
        </w:rPr>
        <w:br/>
        <w:t>Внутренняя и внешняя политика во второй четверти XIX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Николай I. Усиление самодержавной власти. Ужесточение контроля над обществом. III Отделение. А. X.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>. Кодификация законов. «Манифест о - почетном гражданстве». «Указ об обязанных крестьянах». Политика в области просвещения. Польское восстание 1830-1831 гг.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Общественная мысль и общественные движения второй четверти XIX в. Н. М. конца 1820—1830-х гг. Славянофилы и западники. П. Я. Чаадаев.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Рус¬ский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утопический социализм. Петрашевцы.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Внешняя политика второй четверти XIX в. Восточный вопрос. Россия и </w:t>
      </w:r>
      <w:r w:rsidRPr="001816E9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освобождение Греции. Россия и революции в Европе.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Вхожде¬ние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Кавказа в состав России. Шамиль. Кавказская война. Крымская война: причины, участники. Оборо</w:t>
      </w:r>
      <w:r w:rsidR="002921E7">
        <w:rPr>
          <w:rFonts w:ascii="Times New Roman" w:hAnsi="Times New Roman" w:cs="Times New Roman"/>
          <w:sz w:val="28"/>
          <w:szCs w:val="28"/>
        </w:rPr>
        <w:t>на Севастополя, ее герои. Париж</w:t>
      </w:r>
      <w:r w:rsidRPr="001816E9">
        <w:rPr>
          <w:rFonts w:ascii="Times New Roman" w:hAnsi="Times New Roman" w:cs="Times New Roman"/>
          <w:sz w:val="28"/>
          <w:szCs w:val="28"/>
        </w:rPr>
        <w:t>ский мир. Причины и последствия поражения России в Крымской войне.</w:t>
      </w:r>
      <w:r w:rsidRPr="001816E9">
        <w:rPr>
          <w:rFonts w:ascii="Times New Roman" w:hAnsi="Times New Roman" w:cs="Times New Roman"/>
          <w:sz w:val="28"/>
          <w:szCs w:val="28"/>
        </w:rPr>
        <w:br/>
        <w:t>Русская культура первой половины XIX в.</w:t>
      </w:r>
      <w:r w:rsidRPr="001816E9">
        <w:rPr>
          <w:rFonts w:ascii="Times New Roman" w:hAnsi="Times New Roman" w:cs="Times New Roman"/>
          <w:sz w:val="28"/>
          <w:szCs w:val="28"/>
        </w:rPr>
        <w:br/>
        <w:t>Создание системы общеобразовательных учреждений. Успехи русской науки. Н. 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</w:r>
      <w:r w:rsidRPr="001816E9">
        <w:rPr>
          <w:rFonts w:ascii="Times New Roman" w:hAnsi="Times New Roman" w:cs="Times New Roman"/>
          <w:sz w:val="28"/>
          <w:szCs w:val="28"/>
        </w:rPr>
        <w:br/>
      </w:r>
      <w:r w:rsidRPr="001816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816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6E9">
        <w:rPr>
          <w:rFonts w:ascii="Times New Roman" w:hAnsi="Times New Roman" w:cs="Times New Roman"/>
          <w:b/>
          <w:sz w:val="28"/>
          <w:szCs w:val="28"/>
        </w:rPr>
        <w:t>. РОССИЯ В ЭПОХУ РЕФОРМ.</w:t>
      </w:r>
    </w:p>
    <w:p w:rsidR="006E46FF" w:rsidRPr="001816E9" w:rsidRDefault="006E46FF" w:rsidP="00614E7B">
      <w:pPr>
        <w:rPr>
          <w:rFonts w:ascii="Times New Roman" w:hAnsi="Times New Roman" w:cs="Times New Roman"/>
          <w:sz w:val="28"/>
          <w:szCs w:val="28"/>
        </w:rPr>
      </w:pPr>
      <w:r w:rsidRPr="001816E9">
        <w:rPr>
          <w:rFonts w:ascii="Times New Roman" w:hAnsi="Times New Roman" w:cs="Times New Roman"/>
          <w:sz w:val="28"/>
          <w:szCs w:val="28"/>
        </w:rPr>
        <w:t>Великие реформы 60—70-х гг. XIX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Александр II. Предпосылки и подготовка крестьянской реформы. Положения 19 февраля 1861 г. Отмена крепостного права. Наделы. Выкуп и выкупная операция. Повинности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60—70-х гг. XIX в. в истории России.</w:t>
      </w:r>
      <w:r w:rsidRPr="001816E9">
        <w:rPr>
          <w:rFonts w:ascii="Times New Roman" w:hAnsi="Times New Roman" w:cs="Times New Roman"/>
          <w:sz w:val="28"/>
          <w:szCs w:val="28"/>
        </w:rPr>
        <w:br/>
        <w:t>Общественные движения 50—60-х гг. XIX в. Подъем общественного движения после поражения в Крымской войне. А. И. Герцен и Н. И. Огарев. Вольная русская типография в Лондоне. «Полярная звезда», «Колокол». Н. Г. Чернышевский. Н. А. Добролюбов. Журнал «Современник». Революционные организации и кружки середины 60-х — начала 70-х гг. XIX в.</w:t>
      </w:r>
      <w:r w:rsidRPr="001816E9">
        <w:rPr>
          <w:rFonts w:ascii="Times New Roman" w:hAnsi="Times New Roman" w:cs="Times New Roman"/>
          <w:sz w:val="28"/>
          <w:szCs w:val="28"/>
        </w:rPr>
        <w:br/>
        <w:t>Россия в конце XIX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стро¬ительство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>. Развитие капитализма в сельском хозяйстве. Остатки крепостничества и общинного быта. Аграрный кризис 80—90-х гг. XIX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Кризис самодержавия на рубеже 70—80-х гг. XIX в. Политика лавирования. М. Т.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-Меликов. Убийство Александра П. Александр III. Манифест о незыблемости самодерж</w:t>
      </w:r>
      <w:r w:rsidR="00614E7B" w:rsidRPr="001816E9">
        <w:rPr>
          <w:rFonts w:ascii="Times New Roman" w:hAnsi="Times New Roman" w:cs="Times New Roman"/>
          <w:sz w:val="28"/>
          <w:szCs w:val="28"/>
        </w:rPr>
        <w:t>авия. К. П. Победоносцев. Контр</w:t>
      </w:r>
      <w:r w:rsidRPr="001816E9">
        <w:rPr>
          <w:rFonts w:ascii="Times New Roman" w:hAnsi="Times New Roman" w:cs="Times New Roman"/>
          <w:sz w:val="28"/>
          <w:szCs w:val="28"/>
        </w:rPr>
        <w:t>реформы. Реакционная политика в области просвещения. Национальная политика самодержавия в конце XIX в.</w:t>
      </w:r>
      <w:r w:rsidRPr="001816E9">
        <w:rPr>
          <w:rFonts w:ascii="Times New Roman" w:hAnsi="Times New Roman" w:cs="Times New Roman"/>
          <w:sz w:val="28"/>
          <w:szCs w:val="28"/>
        </w:rPr>
        <w:br/>
        <w:t>Общественные движения 70—90-х гг. XIX в. Земское движение. Идеология народничества. М. А. Бакунин. П. Л. Лавров. П. Н. Ткачев. Н. К. Михайловский. Политические организации народников. «Хождение в народ». Первые рабочие организации. Распространение идей марксизма. Г. В. Плеханов. «Освобождение труда». П. Б. Струве и «легальный марксизм». В.И.Ленин. «Союз борьбы за освобождение рабочего класса».</w:t>
      </w:r>
      <w:r w:rsidRPr="001816E9">
        <w:rPr>
          <w:rFonts w:ascii="Times New Roman" w:hAnsi="Times New Roman" w:cs="Times New Roman"/>
          <w:sz w:val="28"/>
          <w:szCs w:val="28"/>
        </w:rPr>
        <w:br/>
        <w:t>Внешняя политика во второй половине XIX в. Борьба за ликвидацию последствий Крымской войны. А. М. Горчаков. Присоединение Средней Азии. Народы Российской империи. Русско-турецкая война 1877—1878 гг. «Союз трех императоров». Сближение России и Франции в 1890-х гг.</w:t>
      </w:r>
    </w:p>
    <w:p w:rsidR="006E46FF" w:rsidRPr="001816E9" w:rsidRDefault="006E46FF" w:rsidP="00614E7B">
      <w:pPr>
        <w:rPr>
          <w:rFonts w:ascii="Times New Roman" w:hAnsi="Times New Roman" w:cs="Times New Roman"/>
          <w:b/>
          <w:sz w:val="28"/>
          <w:szCs w:val="28"/>
        </w:rPr>
      </w:pPr>
      <w:r w:rsidRPr="001816E9">
        <w:rPr>
          <w:rFonts w:ascii="Times New Roman" w:hAnsi="Times New Roman" w:cs="Times New Roman"/>
          <w:b/>
          <w:sz w:val="28"/>
          <w:szCs w:val="28"/>
        </w:rPr>
        <w:t>Раздел III. КРИЗИС ИМПЕРИИ В НАЧАЛЕ XX в.</w:t>
      </w:r>
    </w:p>
    <w:p w:rsidR="006E46FF" w:rsidRPr="001816E9" w:rsidRDefault="006E46FF" w:rsidP="00614E7B">
      <w:pPr>
        <w:rPr>
          <w:rFonts w:ascii="Times New Roman" w:hAnsi="Times New Roman" w:cs="Times New Roman"/>
          <w:sz w:val="28"/>
          <w:szCs w:val="28"/>
        </w:rPr>
      </w:pPr>
      <w:r w:rsidRPr="001816E9">
        <w:rPr>
          <w:rFonts w:ascii="Times New Roman" w:hAnsi="Times New Roman" w:cs="Times New Roman"/>
          <w:sz w:val="28"/>
          <w:szCs w:val="28"/>
        </w:rPr>
        <w:t xml:space="preserve"> Российская империя на рубеже веков и ее место в мире. Территориальная </w:t>
      </w:r>
      <w:r w:rsidRPr="001816E9">
        <w:rPr>
          <w:rFonts w:ascii="Times New Roman" w:hAnsi="Times New Roman" w:cs="Times New Roman"/>
          <w:sz w:val="28"/>
          <w:szCs w:val="28"/>
        </w:rPr>
        <w:lastRenderedPageBreak/>
        <w:t>структура Российской империи, ее геостратегическое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Политическое развитие России в начале XX в. Характеристика политической системы Российской империи начала XX в.; необходимость ее реформирования. Личность Николая II, его политические воззрения.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Экономическое развитие России в начале XX в. Особенности развития российской экономики начала XX в. Роль государства в экономике России. Иностранный капитал: причины его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широко¬го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проникновения в страну, роль в развитии российской экономики. Российский монополистический капитализм: его специфика, формы, место и роль в экономике. Финансовый капитал. Государственно-монополистический капитализм.</w:t>
      </w:r>
      <w:r w:rsidRPr="001816E9">
        <w:rPr>
          <w:rFonts w:ascii="Times New Roman" w:hAnsi="Times New Roman" w:cs="Times New Roman"/>
          <w:sz w:val="28"/>
          <w:szCs w:val="28"/>
        </w:rPr>
        <w:br/>
        <w:t>Кустарная Россия: удельный вес и производственные формы кустарного производства. Сельское хозяйство: оскудение центра. Сельская община. Аграрное перенаселение.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Социальная структура Российской империи начала XX в. Особенности социальной структуры российского общества начала XX в. 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Внешняя политика Николая II. Внешнеполитические приоритеты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1904-1905 гг. Ход военных действий на суше и на море.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мир. Причины поражения России в войне. </w:t>
      </w:r>
      <w:r w:rsidRPr="001816E9">
        <w:rPr>
          <w:rFonts w:ascii="Times New Roman" w:hAnsi="Times New Roman" w:cs="Times New Roman"/>
          <w:sz w:val="28"/>
          <w:szCs w:val="28"/>
        </w:rPr>
        <w:br/>
        <w:t>Общественно-политические движения в начале XX в. Предпосылки формирования и особенности генезиса политических партий в России. Классификация политических партий.</w:t>
      </w:r>
      <w:r w:rsidRPr="001816E9">
        <w:rPr>
          <w:rFonts w:ascii="Times New Roman" w:hAnsi="Times New Roman" w:cs="Times New Roman"/>
          <w:sz w:val="28"/>
          <w:szCs w:val="28"/>
        </w:rPr>
        <w:br/>
        <w:t>Российская социал-демократия. II съезд РСДРП. Большевики и меньшевики. В. И. Ленин. Ю. О. Мартов.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Партия социалистов-революционеров. Особенности программных и тактических установок. В. М. Чернов. Деятельность Боевой организации. Е.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Азеф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либерального движения. Влияние русско-японской войны на внутриполитическую ситуацию.</w:t>
      </w:r>
      <w:r w:rsidRPr="001816E9">
        <w:rPr>
          <w:rFonts w:ascii="Times New Roman" w:hAnsi="Times New Roman" w:cs="Times New Roman"/>
          <w:sz w:val="28"/>
          <w:szCs w:val="28"/>
        </w:rPr>
        <w:br/>
        <w:t>Первая русская революция. Антиправительственное движение в 1901-1904гг. «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Зубатовский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революции. Манифест. 17 октября 1905 г. Создание первого представительного органа власти - Государственной думы. Формирование либеральных и консервативных политических партий.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Конституционно-демократическая партия и «Союз 17 октября»: политические доктрины, решение аграрного и национального вопросов, социальный состав, численность. П. Н. Милюков. А. И. </w:t>
      </w:r>
      <w:proofErr w:type="spellStart"/>
      <w:r w:rsidRPr="001816E9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1816E9">
        <w:rPr>
          <w:rFonts w:ascii="Times New Roman" w:hAnsi="Times New Roman" w:cs="Times New Roman"/>
          <w:sz w:val="28"/>
          <w:szCs w:val="28"/>
        </w:rPr>
        <w:t>.</w:t>
      </w:r>
      <w:r w:rsidRPr="001816E9">
        <w:rPr>
          <w:rFonts w:ascii="Times New Roman" w:hAnsi="Times New Roman" w:cs="Times New Roman"/>
          <w:sz w:val="28"/>
          <w:szCs w:val="28"/>
        </w:rPr>
        <w:br/>
        <w:t>Традиционалистские (монархические) партии и организации: программные лозунги, социальный состав, численность. Черносотенное движение. В. М. Пуришкевич. Итоги революции.</w:t>
      </w:r>
      <w:r w:rsidRPr="001816E9">
        <w:rPr>
          <w:rFonts w:ascii="Times New Roman" w:hAnsi="Times New Roman" w:cs="Times New Roman"/>
          <w:sz w:val="28"/>
          <w:szCs w:val="28"/>
        </w:rPr>
        <w:br/>
        <w:t xml:space="preserve">Духовное состояние российского общества в начале XX в. Основные тенденции </w:t>
      </w:r>
      <w:r w:rsidRPr="001816E9">
        <w:rPr>
          <w:rFonts w:ascii="Times New Roman" w:hAnsi="Times New Roman" w:cs="Times New Roman"/>
          <w:sz w:val="28"/>
          <w:szCs w:val="28"/>
        </w:rPr>
        <w:lastRenderedPageBreak/>
        <w:t>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в.</w:t>
      </w:r>
    </w:p>
    <w:p w:rsidR="00BB2BAD" w:rsidRPr="001816E9" w:rsidRDefault="00AA4EDE" w:rsidP="00BB2BAD">
      <w:pPr>
        <w:rPr>
          <w:rFonts w:ascii="Times New Roman" w:hAnsi="Times New Roman"/>
          <w:b/>
          <w:bCs/>
          <w:sz w:val="28"/>
          <w:szCs w:val="28"/>
        </w:rPr>
      </w:pPr>
      <w:r w:rsidRPr="00181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EA2" w:rsidRPr="001816E9">
        <w:rPr>
          <w:rFonts w:ascii="Times New Roman" w:hAnsi="Times New Roman" w:cs="Times New Roman"/>
          <w:b/>
          <w:sz w:val="28"/>
          <w:szCs w:val="28"/>
        </w:rPr>
        <w:t xml:space="preserve">Наш регион </w:t>
      </w:r>
      <w:r w:rsidR="000C7EA2" w:rsidRPr="001816E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1816E9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Pr="001816E9">
        <w:rPr>
          <w:rFonts w:ascii="Times New Roman" w:hAnsi="Times New Roman"/>
          <w:b/>
          <w:bCs/>
          <w:sz w:val="28"/>
          <w:szCs w:val="28"/>
        </w:rPr>
        <w:t xml:space="preserve"> XIX – НАЧАЛЕ XX ВВ.</w:t>
      </w:r>
    </w:p>
    <w:p w:rsidR="00BB2BAD" w:rsidRPr="001816E9" w:rsidRDefault="00BB2BAD" w:rsidP="00BB2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16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816E9">
        <w:rPr>
          <w:rFonts w:ascii="Times New Roman" w:hAnsi="Times New Roman" w:cs="Times New Roman"/>
          <w:b/>
          <w:sz w:val="28"/>
          <w:szCs w:val="28"/>
        </w:rPr>
        <w:t xml:space="preserve">Модуль "Введение в Новейшую историю России". ( </w:t>
      </w:r>
      <w:r w:rsidR="001816E9">
        <w:rPr>
          <w:rFonts w:ascii="Times New Roman" w:hAnsi="Times New Roman" w:cs="Times New Roman"/>
          <w:b/>
          <w:sz w:val="28"/>
          <w:szCs w:val="28"/>
        </w:rPr>
        <w:t>17</w:t>
      </w:r>
      <w:r w:rsidRPr="001816E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Введение.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XX - начала XXI в.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Февральская и Октябрьская революции 1917 г.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Российская империя накануне Февральской революции 1917 г.: общенациональный кризис.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Февральское восстание в Петрограде.</w:t>
      </w:r>
      <w:r w:rsidRPr="001816E9">
        <w:rPr>
          <w:sz w:val="28"/>
          <w:szCs w:val="28"/>
        </w:rPr>
        <w:t xml:space="preserve"> Отречение Николая II.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Падение монархии. Временное правительство и Советы, их руководители.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Цели и лозунги большевиков. В.И.</w:t>
      </w:r>
      <w:r w:rsidRPr="001816E9">
        <w:rPr>
          <w:sz w:val="28"/>
          <w:szCs w:val="28"/>
        </w:rPr>
        <w:t xml:space="preserve"> Ленин как политический деятель. Вооруженное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Гражданская война как национальная трагедия.</w:t>
      </w:r>
      <w:r w:rsidRPr="001816E9">
        <w:rPr>
          <w:sz w:val="28"/>
          <w:szCs w:val="28"/>
        </w:rPr>
        <w:t xml:space="preserve"> Военная интервенция. Политика белых правительств А.В. Колчака, А. И. Деникина и П.Н. Врангеля.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Переход страны к мирной жизни</w:t>
      </w:r>
      <w:r w:rsidRPr="001816E9">
        <w:rPr>
          <w:sz w:val="28"/>
          <w:szCs w:val="28"/>
        </w:rPr>
        <w:t>. Образование СССР. Революционные события в России глазами соотечественников и мира. Русское зарубежье.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Влияние революционных событий на общемировые процессы XX в., историю народов России.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 xml:space="preserve"> </w:t>
      </w:r>
      <w:r w:rsidRPr="001816E9">
        <w:rPr>
          <w:b/>
          <w:sz w:val="28"/>
          <w:szCs w:val="28"/>
        </w:rPr>
        <w:t>Великая Отечественная война (1941 - 1945 гг.).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План "Барбаросса" 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лад.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Блокада Ленинграда. Дорога жизни. Значение героического сопротивления Ленинграда.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Гитлеровский план "Ост".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 xml:space="preserve"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r w:rsidRPr="001816E9">
        <w:rPr>
          <w:sz w:val="28"/>
          <w:szCs w:val="28"/>
        </w:rPr>
        <w:lastRenderedPageBreak/>
        <w:t>конфессий. Вклад деятелей культуры, ученых и конструкторов в общенародную борьбу с врагом.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Освобождение оккупированной территории СССР. Белорусская наступательная операция (операция "Багратион") Красной Армии.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Разгром милитаристской Японии. 3 сентября - окончание Второй мировой войны.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 xml:space="preserve">Попытки искажения истории Второй мировой войны и роли советского народа в победе над гитлеровской Германией и ее союзниками. </w:t>
      </w:r>
      <w:hyperlink r:id="rId6" w:history="1">
        <w:r w:rsidRPr="002921E7">
          <w:rPr>
            <w:color w:val="000000" w:themeColor="text1"/>
            <w:sz w:val="28"/>
            <w:szCs w:val="28"/>
          </w:rPr>
          <w:t>Конституция</w:t>
        </w:r>
      </w:hyperlink>
      <w:r w:rsidRPr="002921E7">
        <w:rPr>
          <w:color w:val="000000" w:themeColor="text1"/>
          <w:sz w:val="28"/>
          <w:szCs w:val="28"/>
        </w:rPr>
        <w:t xml:space="preserve"> </w:t>
      </w:r>
      <w:r w:rsidRPr="001816E9">
        <w:rPr>
          <w:sz w:val="28"/>
          <w:szCs w:val="28"/>
        </w:rPr>
        <w:t>РФ о защите исторической правды.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направленных на увековечивание памяти о Великой Победе.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9 мая 1945 г. - День Победы советского народа в Великой Отечественной войне 1941 - 1945 гг. Парад на Красной площади и праздничные шествия в честь Дня Победы. Акции "Георгиевская ленточка" и "Бескозырка", марш "Бессмертный полк" в России и за рубежом. Ответственность за искажение истории Второй мировой войны.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Распад СССР. Становление новой России (1992 - 1999 гг.).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Нарастание кризисных явлений в СССР. М.С. Горбачев. Межнациональные конфликты. "Парад суверенитетов". Принятие Декларации о государственном суверенитете РСФСР.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Референдум о сохранении СССР и введении поста Президента.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РСФСР. Избрание Б.Н. Ельцина Президентом РСФСР.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Распад СССР и его последствия для России и мира.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Становление Российской Федерации как суверенного государства (1991 - 1993 гг.). Референдум по проекту Конституции.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 xml:space="preserve">России. Принятие </w:t>
      </w:r>
      <w:hyperlink r:id="rId7" w:history="1">
        <w:r w:rsidRPr="001816E9">
          <w:rPr>
            <w:color w:val="000000" w:themeColor="text1"/>
            <w:sz w:val="28"/>
            <w:szCs w:val="28"/>
          </w:rPr>
          <w:t>Конституции</w:t>
        </w:r>
      </w:hyperlink>
      <w:r w:rsidRPr="001816E9">
        <w:rPr>
          <w:sz w:val="28"/>
          <w:szCs w:val="28"/>
        </w:rPr>
        <w:t xml:space="preserve"> Российской Федерации 1993 г. и ее значение.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Сложные 1990-е гг. Трудности и просчеты экономических преобразований в стране. Совершенствование новой российской государственности. Угроза государственному единству.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Добровольная отставка Б.Н. Ельцина.</w:t>
      </w:r>
    </w:p>
    <w:p w:rsidR="00BB2BAD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Возрождение страны с 2000-х гг.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Российская Федерация в начале XXI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Вооруженных Сил Российской Федерации. Приоритетные национальные проекты.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 xml:space="preserve">Восстановление лидирующих позиций </w:t>
      </w:r>
      <w:r w:rsidRPr="001816E9">
        <w:rPr>
          <w:sz w:val="28"/>
          <w:szCs w:val="28"/>
        </w:rPr>
        <w:lastRenderedPageBreak/>
        <w:t>России в международных отношениях. Отношения с США и Евросоюзом.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Воссоединение Крыма с Россией.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 xml:space="preserve"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</w:t>
      </w:r>
      <w:hyperlink r:id="rId8" w:history="1">
        <w:r w:rsidRPr="001816E9">
          <w:rPr>
            <w:color w:val="000000" w:themeColor="text1"/>
            <w:sz w:val="28"/>
            <w:szCs w:val="28"/>
          </w:rPr>
          <w:t>закон</w:t>
        </w:r>
      </w:hyperlink>
      <w:r w:rsidRPr="001816E9">
        <w:rPr>
          <w:color w:val="000000" w:themeColor="text1"/>
          <w:sz w:val="28"/>
          <w:szCs w:val="28"/>
        </w:rPr>
        <w:t xml:space="preserve"> </w:t>
      </w:r>
      <w:r w:rsidRPr="001816E9">
        <w:rPr>
          <w:sz w:val="28"/>
          <w:szCs w:val="28"/>
        </w:rPr>
        <w:t>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Воссоединение Крыма с Россией, его значение и международные последствия.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Российская Федерация на современном этапе.</w:t>
      </w:r>
      <w:r w:rsidRPr="001816E9">
        <w:rPr>
          <w:sz w:val="28"/>
          <w:szCs w:val="28"/>
        </w:rPr>
        <w:t xml:space="preserve"> "Человеческий капитал", "Комфортная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борьбе с </w:t>
      </w:r>
      <w:proofErr w:type="spellStart"/>
      <w:r w:rsidRPr="001816E9">
        <w:rPr>
          <w:sz w:val="28"/>
          <w:szCs w:val="28"/>
        </w:rPr>
        <w:t>короновирусной</w:t>
      </w:r>
      <w:proofErr w:type="spellEnd"/>
      <w:r w:rsidRPr="001816E9">
        <w:rPr>
          <w:sz w:val="28"/>
          <w:szCs w:val="28"/>
        </w:rPr>
        <w:t xml:space="preserve"> пандемией. Реализация крупных экономических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 xml:space="preserve">Общероссийское голосование по поправкам к </w:t>
      </w:r>
      <w:hyperlink r:id="rId9" w:history="1">
        <w:r w:rsidRPr="001816E9">
          <w:rPr>
            <w:color w:val="000000" w:themeColor="text1"/>
            <w:sz w:val="28"/>
            <w:szCs w:val="28"/>
          </w:rPr>
          <w:t>Конституции</w:t>
        </w:r>
      </w:hyperlink>
      <w:r w:rsidRPr="001816E9">
        <w:rPr>
          <w:sz w:val="28"/>
          <w:szCs w:val="28"/>
        </w:rPr>
        <w:t xml:space="preserve"> России (2020 г.).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Признание Россией ДНР и ЛНР (2022 г.).</w:t>
      </w:r>
      <w:r w:rsidR="009012AA" w:rsidRPr="001816E9">
        <w:rPr>
          <w:b/>
          <w:sz w:val="28"/>
          <w:szCs w:val="28"/>
        </w:rPr>
        <w:t xml:space="preserve"> </w:t>
      </w:r>
      <w:r w:rsidRPr="001816E9">
        <w:rPr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"Россия - Моя история". Военно-патриотический парк культуры и отдыха Вооруженных Сил Российской Федерации "Патриот". Мемориальный парк Победы на Поклонной горе и Ржевский мемориал Советскому Солдату. Всероссийский проект "Без срока давности". Новые информационные ресурсы о Великой Победе.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b/>
          <w:sz w:val="28"/>
          <w:szCs w:val="28"/>
        </w:rPr>
        <w:t>Итоговое повторение.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>История родного края в годы революций и Гражданской войны.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>Наши земляки - герои Великой Отечественной войны (1941 - 1945 гг.).</w:t>
      </w:r>
    </w:p>
    <w:p w:rsidR="009012AA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>Наш регион в конце XX - начале XXI вв.</w:t>
      </w:r>
    </w:p>
    <w:p w:rsidR="00BB2BAD" w:rsidRPr="001816E9" w:rsidRDefault="00BB2BAD" w:rsidP="009012AA">
      <w:pPr>
        <w:pStyle w:val="ConsPlusNormal"/>
        <w:jc w:val="both"/>
        <w:rPr>
          <w:b/>
          <w:sz w:val="28"/>
          <w:szCs w:val="28"/>
        </w:rPr>
      </w:pPr>
      <w:r w:rsidRPr="001816E9">
        <w:rPr>
          <w:sz w:val="28"/>
          <w:szCs w:val="28"/>
        </w:rPr>
        <w:t>Трудовые достижения родного края.</w:t>
      </w:r>
    </w:p>
    <w:p w:rsidR="00BB2BAD" w:rsidRPr="001816E9" w:rsidRDefault="00BB2BAD" w:rsidP="00BB2BAD">
      <w:pPr>
        <w:pStyle w:val="ConsPlusNormal"/>
        <w:ind w:firstLine="540"/>
        <w:jc w:val="both"/>
        <w:rPr>
          <w:sz w:val="28"/>
          <w:szCs w:val="28"/>
        </w:rPr>
      </w:pP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b/>
          <w:sz w:val="28"/>
        </w:rPr>
        <w:t>ПЛАНИРУЕМЫЕ РЕЗУЛЬТАТЫ</w:t>
      </w:r>
    </w:p>
    <w:p w:rsidR="001816E9" w:rsidRPr="003A33CD" w:rsidRDefault="002921E7" w:rsidP="001816E9">
      <w:pPr>
        <w:spacing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истории в 9</w:t>
      </w:r>
      <w:r w:rsidR="001816E9" w:rsidRPr="003A33CD">
        <w:rPr>
          <w:rFonts w:ascii="Times New Roman" w:hAnsi="Times New Roman"/>
          <w:sz w:val="28"/>
        </w:rPr>
        <w:t xml:space="preserve"> классе направлено на достижение обучающимися личностных, </w:t>
      </w:r>
      <w:proofErr w:type="spellStart"/>
      <w:r w:rsidR="001816E9" w:rsidRPr="003A33CD">
        <w:rPr>
          <w:rFonts w:ascii="Times New Roman" w:hAnsi="Times New Roman"/>
          <w:sz w:val="28"/>
        </w:rPr>
        <w:t>метапредметных</w:t>
      </w:r>
      <w:proofErr w:type="spellEnd"/>
      <w:r w:rsidR="001816E9" w:rsidRPr="003A33CD">
        <w:rPr>
          <w:rFonts w:ascii="Times New Roman" w:hAnsi="Times New Roman"/>
          <w:sz w:val="28"/>
        </w:rPr>
        <w:t xml:space="preserve"> и предметных результатов освоения учебного предмета.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b/>
          <w:sz w:val="28"/>
        </w:rPr>
        <w:t>ЛИЧНОСТНЫЕ РЕЗУЛЬТАТЫ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К важнейшим </w:t>
      </w:r>
      <w:r w:rsidRPr="003A33CD">
        <w:rPr>
          <w:rFonts w:ascii="Times New Roman" w:hAnsi="Times New Roman"/>
          <w:b/>
          <w:sz w:val="28"/>
        </w:rPr>
        <w:t>личностным результатам</w:t>
      </w:r>
      <w:r w:rsidRPr="003A33CD">
        <w:rPr>
          <w:rFonts w:ascii="Times New Roman" w:hAnsi="Times New Roman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</w:t>
      </w:r>
      <w:r w:rsidRPr="003A33CD">
        <w:rPr>
          <w:rFonts w:ascii="Times New Roman" w:hAnsi="Times New Roman"/>
          <w:sz w:val="28"/>
        </w:rPr>
        <w:lastRenderedPageBreak/>
        <w:t>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</w:t>
      </w:r>
      <w:r w:rsidRPr="003A33CD">
        <w:rPr>
          <w:rFonts w:ascii="Times New Roman" w:hAnsi="Times New Roman"/>
          <w:sz w:val="28"/>
        </w:rPr>
        <w:lastRenderedPageBreak/>
        <w:t>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816E9" w:rsidRPr="003A33CD" w:rsidRDefault="001816E9" w:rsidP="001816E9">
      <w:pPr>
        <w:ind w:left="120"/>
      </w:pPr>
    </w:p>
    <w:p w:rsidR="001816E9" w:rsidRPr="003A33CD" w:rsidRDefault="001816E9" w:rsidP="001816E9">
      <w:pPr>
        <w:ind w:left="120"/>
      </w:pPr>
      <w:r w:rsidRPr="003A33CD">
        <w:rPr>
          <w:rFonts w:ascii="Times New Roman" w:hAnsi="Times New Roman"/>
          <w:b/>
          <w:sz w:val="28"/>
        </w:rPr>
        <w:t>МЕТАПРЕДМЕТНЫЕ РЕЗУЛЬТАТЫ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proofErr w:type="spellStart"/>
      <w:r w:rsidRPr="003A33CD">
        <w:rPr>
          <w:rFonts w:ascii="Times New Roman" w:hAnsi="Times New Roman"/>
          <w:b/>
          <w:sz w:val="28"/>
        </w:rPr>
        <w:t>Метапредметные</w:t>
      </w:r>
      <w:proofErr w:type="spellEnd"/>
      <w:r w:rsidRPr="003A33CD">
        <w:rPr>
          <w:rFonts w:ascii="Times New Roman" w:hAnsi="Times New Roman"/>
          <w:b/>
          <w:sz w:val="28"/>
        </w:rPr>
        <w:t xml:space="preserve"> результаты</w:t>
      </w:r>
      <w:r w:rsidRPr="003A33CD">
        <w:rPr>
          <w:rFonts w:ascii="Times New Roman" w:hAnsi="Times New Roman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универсальных учебных познавательных действий: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работа с информацией: осуществлять анализ учебной и </w:t>
      </w:r>
      <w:proofErr w:type="spellStart"/>
      <w:r w:rsidRPr="003A33CD">
        <w:rPr>
          <w:rFonts w:ascii="Times New Roman" w:hAnsi="Times New Roman"/>
          <w:sz w:val="28"/>
        </w:rPr>
        <w:t>внеучебной</w:t>
      </w:r>
      <w:proofErr w:type="spellEnd"/>
      <w:r w:rsidRPr="003A33CD">
        <w:rPr>
          <w:rFonts w:ascii="Times New Roman" w:hAnsi="Times New Roman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универсальных учебных коммуникативных действий: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</w:t>
      </w:r>
      <w:r w:rsidRPr="003A33CD">
        <w:rPr>
          <w:rFonts w:ascii="Times New Roman" w:hAnsi="Times New Roman"/>
          <w:sz w:val="28"/>
        </w:rPr>
        <w:lastRenderedPageBreak/>
        <w:t>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универсальных учебных регулятивных действий: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 сфере эмоционального интеллекта, понимания себя и других: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выявлять на примерах исторических ситуаций роль эмоций в отношениях между людьми;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816E9" w:rsidRPr="003A33CD" w:rsidRDefault="001816E9" w:rsidP="001816E9">
      <w:pPr>
        <w:spacing w:line="264" w:lineRule="auto"/>
        <w:ind w:firstLine="600"/>
        <w:jc w:val="both"/>
      </w:pPr>
      <w:r w:rsidRPr="003A33CD">
        <w:rPr>
          <w:rFonts w:ascii="Times New Roman" w:hAnsi="Times New Roman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Default="001816E9" w:rsidP="001816E9">
      <w:pPr>
        <w:spacing w:line="264" w:lineRule="auto"/>
        <w:ind w:left="120"/>
        <w:jc w:val="center"/>
        <w:rPr>
          <w:rFonts w:ascii="Times New Roman" w:hAnsi="Times New Roman"/>
          <w:b/>
          <w:sz w:val="28"/>
        </w:rPr>
      </w:pPr>
      <w:r w:rsidRPr="003A33CD">
        <w:rPr>
          <w:rFonts w:ascii="Times New Roman" w:hAnsi="Times New Roman"/>
          <w:b/>
          <w:sz w:val="28"/>
        </w:rPr>
        <w:t>ПРЕДМЕТНЫЕ РЕЗУЛЬТАТЫ</w:t>
      </w: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b/>
          <w:sz w:val="28"/>
        </w:rPr>
        <w:t>9 КЛАСС</w:t>
      </w:r>
    </w:p>
    <w:p w:rsidR="001816E9" w:rsidRPr="003A33CD" w:rsidRDefault="001816E9" w:rsidP="001816E9">
      <w:pPr>
        <w:spacing w:line="264" w:lineRule="auto"/>
        <w:ind w:left="120"/>
        <w:jc w:val="both"/>
      </w:pP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sz w:val="28"/>
        </w:rPr>
        <w:t>1. Знание хронологии, работа с хронологией:</w:t>
      </w:r>
    </w:p>
    <w:p w:rsidR="001816E9" w:rsidRPr="003A33CD" w:rsidRDefault="001816E9" w:rsidP="001816E9">
      <w:pPr>
        <w:widowControl/>
        <w:numPr>
          <w:ilvl w:val="0"/>
          <w:numId w:val="9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в.; выделять этапы (периоды) в развитии ключевых событий и процессов;</w:t>
      </w:r>
    </w:p>
    <w:p w:rsidR="001816E9" w:rsidRPr="003A33CD" w:rsidRDefault="001816E9" w:rsidP="001816E9">
      <w:pPr>
        <w:widowControl/>
        <w:numPr>
          <w:ilvl w:val="0"/>
          <w:numId w:val="9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в.;</w:t>
      </w:r>
    </w:p>
    <w:p w:rsidR="001816E9" w:rsidRPr="003A33CD" w:rsidRDefault="001816E9" w:rsidP="001816E9">
      <w:pPr>
        <w:widowControl/>
        <w:numPr>
          <w:ilvl w:val="0"/>
          <w:numId w:val="9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 на основе анализа причинно-следственных связей.</w:t>
      </w: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sz w:val="28"/>
        </w:rPr>
        <w:t>2. Знание исторических фактов, работа с фактами:</w:t>
      </w:r>
    </w:p>
    <w:p w:rsidR="001816E9" w:rsidRPr="003A33CD" w:rsidRDefault="001816E9" w:rsidP="001816E9">
      <w:pPr>
        <w:widowControl/>
        <w:numPr>
          <w:ilvl w:val="0"/>
          <w:numId w:val="10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в.;</w:t>
      </w:r>
    </w:p>
    <w:p w:rsidR="001816E9" w:rsidRPr="003A33CD" w:rsidRDefault="001816E9" w:rsidP="001816E9">
      <w:pPr>
        <w:widowControl/>
        <w:numPr>
          <w:ilvl w:val="0"/>
          <w:numId w:val="10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816E9" w:rsidRDefault="001816E9" w:rsidP="001816E9">
      <w:pPr>
        <w:widowControl/>
        <w:numPr>
          <w:ilvl w:val="0"/>
          <w:numId w:val="10"/>
        </w:numPr>
        <w:autoSpaceDE/>
        <w:autoSpaceDN/>
        <w:adjustRightInd/>
        <w:spacing w:line="264" w:lineRule="auto"/>
        <w:jc w:val="both"/>
      </w:pPr>
      <w:r>
        <w:rPr>
          <w:rFonts w:ascii="Times New Roman" w:hAnsi="Times New Roman"/>
          <w:sz w:val="28"/>
        </w:rPr>
        <w:t>составлять систематические таблицы;</w:t>
      </w:r>
    </w:p>
    <w:p w:rsidR="001816E9" w:rsidRPr="003A33CD" w:rsidRDefault="001816E9" w:rsidP="001816E9">
      <w:pPr>
        <w:widowControl/>
        <w:numPr>
          <w:ilvl w:val="0"/>
          <w:numId w:val="10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3A33CD">
        <w:rPr>
          <w:rFonts w:ascii="Times New Roman" w:hAnsi="Times New Roman"/>
          <w:sz w:val="28"/>
        </w:rPr>
        <w:lastRenderedPageBreak/>
        <w:t xml:space="preserve">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816E9" w:rsidRDefault="001816E9" w:rsidP="001816E9">
      <w:pPr>
        <w:spacing w:line="264" w:lineRule="auto"/>
        <w:ind w:left="120"/>
        <w:jc w:val="both"/>
      </w:pPr>
      <w:r>
        <w:rPr>
          <w:rFonts w:ascii="Times New Roman" w:hAnsi="Times New Roman"/>
          <w:sz w:val="28"/>
        </w:rPr>
        <w:t>3. Работа с исторической картой:</w:t>
      </w:r>
    </w:p>
    <w:p w:rsidR="001816E9" w:rsidRPr="003A33CD" w:rsidRDefault="001816E9" w:rsidP="001816E9">
      <w:pPr>
        <w:widowControl/>
        <w:numPr>
          <w:ilvl w:val="0"/>
          <w:numId w:val="11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в.;</w:t>
      </w:r>
    </w:p>
    <w:p w:rsidR="001816E9" w:rsidRPr="003A33CD" w:rsidRDefault="001816E9" w:rsidP="001816E9">
      <w:pPr>
        <w:widowControl/>
        <w:numPr>
          <w:ilvl w:val="0"/>
          <w:numId w:val="11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816E9" w:rsidRDefault="001816E9" w:rsidP="001816E9">
      <w:pPr>
        <w:spacing w:line="264" w:lineRule="auto"/>
        <w:ind w:left="120"/>
        <w:jc w:val="both"/>
      </w:pPr>
      <w:r>
        <w:rPr>
          <w:rFonts w:ascii="Times New Roman" w:hAnsi="Times New Roman"/>
          <w:sz w:val="28"/>
        </w:rPr>
        <w:t>4. Работа с историческими источниками:</w:t>
      </w:r>
    </w:p>
    <w:p w:rsidR="001816E9" w:rsidRPr="003A33CD" w:rsidRDefault="001816E9" w:rsidP="001816E9">
      <w:pPr>
        <w:widowControl/>
        <w:numPr>
          <w:ilvl w:val="0"/>
          <w:numId w:val="12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816E9" w:rsidRPr="003A33CD" w:rsidRDefault="001816E9" w:rsidP="001816E9">
      <w:pPr>
        <w:widowControl/>
        <w:numPr>
          <w:ilvl w:val="0"/>
          <w:numId w:val="12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816E9" w:rsidRPr="003A33CD" w:rsidRDefault="001816E9" w:rsidP="001816E9">
      <w:pPr>
        <w:widowControl/>
        <w:numPr>
          <w:ilvl w:val="0"/>
          <w:numId w:val="12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 из разных письменных, визуальных и вещественных источников;</w:t>
      </w:r>
    </w:p>
    <w:p w:rsidR="001816E9" w:rsidRPr="003A33CD" w:rsidRDefault="001816E9" w:rsidP="001816E9">
      <w:pPr>
        <w:widowControl/>
        <w:numPr>
          <w:ilvl w:val="0"/>
          <w:numId w:val="12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различать в тексте письменных источников факты и интерпретации событий прошлого.</w:t>
      </w:r>
    </w:p>
    <w:p w:rsidR="001816E9" w:rsidRDefault="001816E9" w:rsidP="001816E9">
      <w:pPr>
        <w:spacing w:line="264" w:lineRule="auto"/>
        <w:ind w:left="120"/>
        <w:jc w:val="both"/>
      </w:pPr>
      <w:r>
        <w:rPr>
          <w:rFonts w:ascii="Times New Roman" w:hAnsi="Times New Roman"/>
          <w:sz w:val="28"/>
        </w:rPr>
        <w:t>5. Историческое описание (реконструкция):</w:t>
      </w:r>
    </w:p>
    <w:p w:rsidR="001816E9" w:rsidRPr="003A33CD" w:rsidRDefault="001816E9" w:rsidP="001816E9">
      <w:pPr>
        <w:widowControl/>
        <w:numPr>
          <w:ilvl w:val="0"/>
          <w:numId w:val="13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816E9" w:rsidRPr="003A33CD" w:rsidRDefault="001816E9" w:rsidP="001816E9">
      <w:pPr>
        <w:widowControl/>
        <w:numPr>
          <w:ilvl w:val="0"/>
          <w:numId w:val="13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 с описанием и оценкой их деятельности (сообщение, презентация, эссе);</w:t>
      </w:r>
    </w:p>
    <w:p w:rsidR="001816E9" w:rsidRPr="003A33CD" w:rsidRDefault="001816E9" w:rsidP="001816E9">
      <w:pPr>
        <w:widowControl/>
        <w:numPr>
          <w:ilvl w:val="0"/>
          <w:numId w:val="13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начале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в., показывая изменения, происшедшие в течение рассматриваемого периода;</w:t>
      </w:r>
    </w:p>
    <w:p w:rsidR="001816E9" w:rsidRPr="003A33CD" w:rsidRDefault="001816E9" w:rsidP="001816E9">
      <w:pPr>
        <w:widowControl/>
        <w:numPr>
          <w:ilvl w:val="0"/>
          <w:numId w:val="13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sz w:val="28"/>
        </w:rPr>
        <w:t>6. Анализ, объяснение исторических событий, явлений:</w:t>
      </w:r>
    </w:p>
    <w:p w:rsidR="001816E9" w:rsidRPr="003A33CD" w:rsidRDefault="001816E9" w:rsidP="001816E9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начале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816E9" w:rsidRPr="003A33CD" w:rsidRDefault="001816E9" w:rsidP="001816E9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816E9" w:rsidRPr="003A33CD" w:rsidRDefault="001816E9" w:rsidP="001816E9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816E9" w:rsidRPr="003A33CD" w:rsidRDefault="001816E9" w:rsidP="001816E9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816E9" w:rsidRPr="003A33CD" w:rsidRDefault="001816E9" w:rsidP="001816E9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- начала </w:t>
      </w:r>
      <w:r>
        <w:rPr>
          <w:rFonts w:ascii="Times New Roman" w:hAnsi="Times New Roman"/>
          <w:sz w:val="28"/>
        </w:rPr>
        <w:t>XXI</w:t>
      </w:r>
      <w:r w:rsidRPr="003A33CD">
        <w:rPr>
          <w:rFonts w:ascii="Times New Roman" w:hAnsi="Times New Roman"/>
          <w:sz w:val="28"/>
        </w:rPr>
        <w:t xml:space="preserve"> в.</w:t>
      </w:r>
    </w:p>
    <w:p w:rsidR="001816E9" w:rsidRPr="003A33CD" w:rsidRDefault="001816E9" w:rsidP="001816E9">
      <w:pPr>
        <w:spacing w:line="264" w:lineRule="auto"/>
        <w:ind w:left="120"/>
        <w:jc w:val="both"/>
      </w:pPr>
      <w:r w:rsidRPr="003A33CD">
        <w:rPr>
          <w:rFonts w:ascii="Times New Roman" w:hAnsi="Times New Roman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16E9" w:rsidRPr="003A33CD" w:rsidRDefault="001816E9" w:rsidP="001816E9">
      <w:pPr>
        <w:widowControl/>
        <w:numPr>
          <w:ilvl w:val="0"/>
          <w:numId w:val="15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sz w:val="28"/>
        </w:rPr>
        <w:t>XIX</w:t>
      </w:r>
      <w:r w:rsidRPr="003A33CD">
        <w:rPr>
          <w:rFonts w:ascii="Times New Roman" w:hAnsi="Times New Roman"/>
          <w:sz w:val="28"/>
        </w:rPr>
        <w:t xml:space="preserve"> – начала </w:t>
      </w:r>
      <w:r>
        <w:rPr>
          <w:rFonts w:ascii="Times New Roman" w:hAnsi="Times New Roman"/>
          <w:sz w:val="28"/>
        </w:rPr>
        <w:t>XX</w:t>
      </w:r>
      <w:r w:rsidRPr="003A33CD">
        <w:rPr>
          <w:rFonts w:ascii="Times New Roman" w:hAnsi="Times New Roman"/>
          <w:sz w:val="28"/>
        </w:rPr>
        <w:t xml:space="preserve"> в., объяснять, что могло лежать в их основе;</w:t>
      </w:r>
    </w:p>
    <w:p w:rsidR="001816E9" w:rsidRPr="003A33CD" w:rsidRDefault="001816E9" w:rsidP="001816E9">
      <w:pPr>
        <w:widowControl/>
        <w:numPr>
          <w:ilvl w:val="0"/>
          <w:numId w:val="15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816E9" w:rsidRPr="003A33CD" w:rsidRDefault="001816E9" w:rsidP="001816E9">
      <w:pPr>
        <w:widowControl/>
        <w:numPr>
          <w:ilvl w:val="0"/>
          <w:numId w:val="15"/>
        </w:numPr>
        <w:autoSpaceDE/>
        <w:autoSpaceDN/>
        <w:adjustRightInd/>
        <w:spacing w:line="264" w:lineRule="auto"/>
        <w:jc w:val="both"/>
      </w:pPr>
      <w:r w:rsidRPr="003A33CD">
        <w:rPr>
          <w:rFonts w:ascii="Times New Roman" w:hAnsi="Times New Roman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816E9" w:rsidRPr="002921E7" w:rsidRDefault="001816E9" w:rsidP="001816E9">
      <w:pPr>
        <w:spacing w:line="264" w:lineRule="auto"/>
        <w:ind w:left="120"/>
        <w:jc w:val="both"/>
        <w:rPr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>8. Применение исторических знаний:</w:t>
      </w:r>
    </w:p>
    <w:p w:rsidR="001816E9" w:rsidRPr="002921E7" w:rsidRDefault="001816E9" w:rsidP="001816E9">
      <w:pPr>
        <w:widowControl/>
        <w:numPr>
          <w:ilvl w:val="0"/>
          <w:numId w:val="16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1816E9" w:rsidRPr="002921E7" w:rsidRDefault="001816E9" w:rsidP="001816E9">
      <w:pPr>
        <w:widowControl/>
        <w:numPr>
          <w:ilvl w:val="0"/>
          <w:numId w:val="16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1816E9" w:rsidRPr="002921E7" w:rsidRDefault="001816E9" w:rsidP="001816E9">
      <w:pPr>
        <w:widowControl/>
        <w:numPr>
          <w:ilvl w:val="0"/>
          <w:numId w:val="16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816E9" w:rsidRPr="002921E7" w:rsidRDefault="001816E9" w:rsidP="001816E9">
      <w:pPr>
        <w:widowControl/>
        <w:numPr>
          <w:ilvl w:val="0"/>
          <w:numId w:val="16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lastRenderedPageBreak/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9012AA" w:rsidRPr="002921E7" w:rsidRDefault="009012AA" w:rsidP="00181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EA2" w:rsidRPr="002921E7" w:rsidRDefault="000C7EA2" w:rsidP="000C7EA2">
      <w:pPr>
        <w:shd w:val="clear" w:color="auto" w:fill="FFFFFF"/>
        <w:spacing w:before="43"/>
        <w:ind w:left="50" w:firstLine="281"/>
        <w:jc w:val="center"/>
        <w:rPr>
          <w:rFonts w:ascii="Times New Roman" w:hAnsi="Times New Roman"/>
          <w:b/>
          <w:spacing w:val="-10"/>
          <w:w w:val="102"/>
          <w:sz w:val="28"/>
          <w:szCs w:val="28"/>
        </w:rPr>
      </w:pPr>
    </w:p>
    <w:p w:rsidR="000C7EA2" w:rsidRPr="002921E7" w:rsidRDefault="000C7EA2" w:rsidP="00614E7B">
      <w:pPr>
        <w:shd w:val="clear" w:color="auto" w:fill="FFFFFF"/>
        <w:spacing w:before="43"/>
        <w:rPr>
          <w:rFonts w:ascii="Times New Roman" w:hAnsi="Times New Roman"/>
          <w:b/>
          <w:spacing w:val="-10"/>
          <w:w w:val="102"/>
          <w:sz w:val="28"/>
          <w:szCs w:val="28"/>
        </w:rPr>
      </w:pPr>
    </w:p>
    <w:p w:rsidR="000C7EA2" w:rsidRPr="002921E7" w:rsidRDefault="000C7EA2" w:rsidP="000C7EA2">
      <w:pPr>
        <w:shd w:val="clear" w:color="auto" w:fill="FFFFFF"/>
        <w:spacing w:before="43"/>
        <w:ind w:left="50" w:firstLine="281"/>
        <w:jc w:val="center"/>
        <w:rPr>
          <w:rFonts w:ascii="Times New Roman" w:hAnsi="Times New Roman"/>
          <w:b/>
          <w:spacing w:val="-10"/>
          <w:w w:val="102"/>
          <w:sz w:val="28"/>
          <w:szCs w:val="28"/>
        </w:rPr>
      </w:pPr>
      <w:r w:rsidRPr="002921E7">
        <w:rPr>
          <w:rFonts w:ascii="Times New Roman" w:hAnsi="Times New Roman"/>
          <w:b/>
          <w:spacing w:val="-10"/>
          <w:w w:val="102"/>
          <w:sz w:val="28"/>
          <w:szCs w:val="28"/>
        </w:rPr>
        <w:t>КАЛЕНДАРНО- ТЕМАТИЧЕСКОЕ ПЛАНИРОВАНИЕ</w:t>
      </w:r>
    </w:p>
    <w:tbl>
      <w:tblPr>
        <w:tblStyle w:val="a6"/>
        <w:tblW w:w="0" w:type="auto"/>
        <w:tblInd w:w="50" w:type="dxa"/>
        <w:tblLook w:val="04A0" w:firstRow="1" w:lastRow="0" w:firstColumn="1" w:lastColumn="0" w:noHBand="0" w:noVBand="1"/>
      </w:tblPr>
      <w:tblGrid>
        <w:gridCol w:w="625"/>
        <w:gridCol w:w="993"/>
        <w:gridCol w:w="2551"/>
        <w:gridCol w:w="6060"/>
      </w:tblGrid>
      <w:tr w:rsidR="00A66C21" w:rsidRPr="002921E7" w:rsidTr="00A66C21">
        <w:tc>
          <w:tcPr>
            <w:tcW w:w="625" w:type="dxa"/>
          </w:tcPr>
          <w:p w:rsidR="00A66C21" w:rsidRPr="002921E7" w:rsidRDefault="00A66C21" w:rsidP="00A96282">
            <w:pPr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A66C21" w:rsidRPr="002921E7" w:rsidRDefault="00A66C21" w:rsidP="00A96282">
            <w:pPr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66C21" w:rsidRPr="002921E7" w:rsidRDefault="00A66C21" w:rsidP="00A96282">
            <w:pPr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содержание</w:t>
            </w:r>
          </w:p>
        </w:tc>
        <w:tc>
          <w:tcPr>
            <w:tcW w:w="6060" w:type="dxa"/>
          </w:tcPr>
          <w:p w:rsidR="00A66C21" w:rsidRPr="002921E7" w:rsidRDefault="00A66C21" w:rsidP="00A96282">
            <w:pPr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</w:tr>
      <w:tr w:rsidR="00A66C21" w:rsidRPr="002921E7" w:rsidTr="00A96282">
        <w:tc>
          <w:tcPr>
            <w:tcW w:w="10229" w:type="dxa"/>
            <w:gridSpan w:val="4"/>
          </w:tcPr>
          <w:p w:rsidR="00A66C21" w:rsidRPr="002921E7" w:rsidRDefault="00A66C21" w:rsidP="00A6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НОВОГО ВРЕМЕНИ. (XIX – начало XX </w:t>
            </w:r>
            <w:proofErr w:type="spellStart"/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66C21" w:rsidRPr="002921E7" w:rsidRDefault="00A66C21" w:rsidP="00A66C21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 (26 часов)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Вводный урок. Тема: Мир на рубеже веков.</w:t>
            </w:r>
          </w:p>
        </w:tc>
        <w:tc>
          <w:tcPr>
            <w:tcW w:w="6060" w:type="dxa"/>
          </w:tcPr>
          <w:p w:rsidR="00A66C21" w:rsidRPr="002921E7" w:rsidRDefault="00100D01" w:rsidP="00100D01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>аучатся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и понимать проблемы, порождённые прогрессом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Империя Наполеона I.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Раскрывать</w:t>
            </w: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значение понятий и терминов: 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кодекс Наполеона, Наполеоновские войны, </w:t>
            </w:r>
          </w:p>
          <w:p w:rsidR="00100D01" w:rsidRPr="002921E7" w:rsidRDefault="00100D01" w:rsidP="00100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Представлять</w:t>
            </w: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обзорную характеристику военных кампаний наполеона Бонапарта (с использованием исторической карты), </w:t>
            </w:r>
          </w:p>
          <w:p w:rsidR="00100D01" w:rsidRPr="002921E7" w:rsidRDefault="00100D01" w:rsidP="00100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Составлять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100D01" w:rsidRPr="002921E7" w:rsidRDefault="00100D01" w:rsidP="00100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причины успеха наполеоновской армии</w:t>
            </w:r>
          </w:p>
          <w:p w:rsidR="00100D01" w:rsidRPr="002921E7" w:rsidRDefault="00100D01" w:rsidP="00100D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</w:p>
          <w:p w:rsidR="00A66C21" w:rsidRPr="002921E7" w:rsidRDefault="00A66C21" w:rsidP="00100D01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100D01" w:rsidRPr="002921E7" w:rsidTr="00A66C21">
        <w:tc>
          <w:tcPr>
            <w:tcW w:w="625" w:type="dxa"/>
          </w:tcPr>
          <w:p w:rsidR="00100D01" w:rsidRPr="002921E7" w:rsidRDefault="00100D0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00D01" w:rsidRPr="002921E7" w:rsidRDefault="00100D0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D01" w:rsidRPr="002921E7" w:rsidRDefault="00100D0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Народы против Французской империи.</w:t>
            </w:r>
          </w:p>
        </w:tc>
        <w:tc>
          <w:tcPr>
            <w:tcW w:w="6060" w:type="dxa"/>
            <w:vMerge w:val="restart"/>
          </w:tcPr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Представлять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обзорную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Объяснять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ослабления наполеоновской империи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точку зрения по отношению к изучаемым  событиям.</w:t>
            </w:r>
          </w:p>
          <w:p w:rsidR="00100D01" w:rsidRPr="002921E7" w:rsidRDefault="00100D01" w:rsidP="00100D01">
            <w:pPr>
              <w:rPr>
                <w:sz w:val="28"/>
                <w:szCs w:val="28"/>
                <w:lang w:eastAsia="en-US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  <w:r w:rsidRPr="002921E7">
              <w:rPr>
                <w:sz w:val="28"/>
                <w:szCs w:val="28"/>
                <w:lang w:eastAsia="en-US"/>
              </w:rPr>
              <w:t xml:space="preserve"> 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 форме  тезисов</w:t>
            </w:r>
          </w:p>
          <w:p w:rsidR="00100D01" w:rsidRPr="002921E7" w:rsidRDefault="00100D01" w:rsidP="00100D01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100D01" w:rsidRPr="002921E7" w:rsidTr="00A66C21">
        <w:tc>
          <w:tcPr>
            <w:tcW w:w="625" w:type="dxa"/>
          </w:tcPr>
          <w:p w:rsidR="00100D01" w:rsidRPr="002921E7" w:rsidRDefault="00100D0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00D01" w:rsidRPr="002921E7" w:rsidRDefault="00100D0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D01" w:rsidRPr="002921E7" w:rsidRDefault="00100D0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Поход в Россию и крушение французской империи.</w:t>
            </w:r>
          </w:p>
        </w:tc>
        <w:tc>
          <w:tcPr>
            <w:tcW w:w="6060" w:type="dxa"/>
            <w:vMerge/>
          </w:tcPr>
          <w:p w:rsidR="00100D01" w:rsidRPr="002921E7" w:rsidRDefault="00100D01" w:rsidP="00100D01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Священный союз, политическое 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lastRenderedPageBreak/>
              <w:t>развитие стран Европы и революционное движение в 1820-1830-х гг.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Давать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характеристику революции по памятке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точку зрения по отношению к изучаемым  событиям.</w:t>
            </w:r>
          </w:p>
          <w:p w:rsidR="00A66C21" w:rsidRPr="002921E7" w:rsidRDefault="00100D01" w:rsidP="00100D01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  <w:r w:rsidRPr="002921E7">
              <w:rPr>
                <w:sz w:val="28"/>
                <w:szCs w:val="28"/>
                <w:lang w:eastAsia="en-US"/>
              </w:rPr>
              <w:t xml:space="preserve"> </w:t>
            </w: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Освободительное движение в Латинской Америке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в.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A66C21" w:rsidRPr="002921E7" w:rsidRDefault="00100D01" w:rsidP="00100D01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Называть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Революции 1848-1849 гг. в Европе.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>Давать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характеристику революции по памятке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  <w:r w:rsidRPr="002921E7">
              <w:rPr>
                <w:sz w:val="28"/>
                <w:szCs w:val="28"/>
                <w:lang w:eastAsia="en-US"/>
              </w:rPr>
              <w:t xml:space="preserve"> </w:t>
            </w: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Начало объединения Италии и Германии.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>Называть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характерные черты объединительной политики</w:t>
            </w: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 поданной теме в таблице.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>Называть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характерные черты объединительной политики</w:t>
            </w: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точку зрения по отношению к изучаемым  событиям.</w:t>
            </w:r>
          </w:p>
          <w:p w:rsidR="00100D0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 поданной теме в таблице и сравнить объединительное движение в Германии и Италии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Внутренняя политика Наполеона III, франко-прусская война и Парижская коммуна.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основные события войны и деятельности Парижской Коммуны;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териал по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данной теме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Рост промышленного производства и зарождение 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lastRenderedPageBreak/>
              <w:t xml:space="preserve">рабочего движения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в.</w:t>
            </w:r>
          </w:p>
        </w:tc>
        <w:tc>
          <w:tcPr>
            <w:tcW w:w="6060" w:type="dxa"/>
          </w:tcPr>
          <w:p w:rsidR="00587A7D" w:rsidRPr="002921E7" w:rsidRDefault="00587A7D" w:rsidP="003D6A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Знать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Англии в развитии машинного производства </w:t>
            </w:r>
          </w:p>
          <w:p w:rsidR="00587A7D" w:rsidRPr="002921E7" w:rsidRDefault="00587A7D" w:rsidP="003D6AF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понятий и терминов 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монополия, индустриальное общество, 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империализм, миграция, всеобщее избирательное право, феминизм. </w:t>
            </w:r>
          </w:p>
          <w:p w:rsidR="00587A7D" w:rsidRPr="002921E7" w:rsidRDefault="00587A7D" w:rsidP="003D6AF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последствия создания монополий</w:t>
            </w: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Характеризовать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монополистический капитализм, или империализм, его черты.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,. </w:t>
            </w: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Выполнять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опорой на содержание изученной темы учебника</w:t>
            </w:r>
          </w:p>
          <w:p w:rsidR="00A66C21" w:rsidRPr="002921E7" w:rsidRDefault="00587A7D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териал  по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данной теме в форме таблицы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66C21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Индустриальные страны во второй половине</w:t>
            </w:r>
            <w:r w:rsidR="00587A7D"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 </w:t>
            </w:r>
            <w:r w:rsidR="00587A7D"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начале XX в.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Рассказывать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9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социальной структуры общества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Показывать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29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  в системе капиталистических отношений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66C21" w:rsidRPr="002921E7" w:rsidRDefault="00A66C21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Консервативные, либеральные и социалистические идеи в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XIX в.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Характеризовать </w:t>
            </w:r>
            <w:r w:rsidRPr="00292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перспективы и альтернативы общественного развития</w:t>
            </w:r>
          </w:p>
          <w:p w:rsidR="00100D01" w:rsidRPr="002921E7" w:rsidRDefault="00100D01" w:rsidP="00100D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Сравнить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:rsidR="00100D01" w:rsidRPr="002921E7" w:rsidRDefault="00100D01" w:rsidP="00100D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7">
              <w:rPr>
                <w:rStyle w:val="c0"/>
                <w:rFonts w:ascii="Times New Roman" w:hAnsi="Times New Roman"/>
                <w:b/>
                <w:i/>
                <w:sz w:val="28"/>
                <w:szCs w:val="28"/>
              </w:rPr>
              <w:t>Называть</w:t>
            </w:r>
            <w:r w:rsidRPr="002921E7">
              <w:rPr>
                <w:rStyle w:val="c0"/>
                <w:i/>
                <w:sz w:val="28"/>
                <w:szCs w:val="28"/>
              </w:rPr>
              <w:t xml:space="preserve"> </w:t>
            </w:r>
            <w:r w:rsidRPr="002921E7">
              <w:rPr>
                <w:rStyle w:val="c0"/>
                <w:rFonts w:ascii="Times New Roman" w:hAnsi="Times New Roman"/>
                <w:sz w:val="28"/>
                <w:szCs w:val="28"/>
              </w:rPr>
              <w:t>крупнейших представителей и характерные черты общественно-политических учений</w:t>
            </w:r>
          </w:p>
          <w:p w:rsidR="00100D01" w:rsidRPr="002921E7" w:rsidRDefault="00100D01" w:rsidP="00100D01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Объяснять,</w:t>
            </w:r>
            <w:r w:rsidRPr="002921E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почему во второй половине </w:t>
            </w:r>
            <w:r w:rsidRPr="002921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в. наибольшее развитие получили социалистические идеи</w:t>
            </w:r>
          </w:p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самостоятельную работу с опорой на содержание изученной темы учебника</w:t>
            </w: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(в форме  тезисов и др.) </w:t>
            </w:r>
          </w:p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Великобритания и её доминионы.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экономическом развитии  ,Великобритании  во второй половине Х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 в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Объяснять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2921E7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XIX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Формулировать 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аргумен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softHyphen/>
              <w:t>тировать</w:t>
            </w:r>
            <w:r w:rsidRPr="002921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66C21" w:rsidRPr="002921E7" w:rsidRDefault="00100D01" w:rsidP="00100D01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 в форме плана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США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начале XX в.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Объяснять,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какие противоречия привели к Гражданской войне (861-1865) в США. </w:t>
            </w:r>
          </w:p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100D01" w:rsidRPr="002921E7" w:rsidRDefault="00100D01" w:rsidP="00100D01">
            <w:pPr>
              <w:contextualSpacing/>
              <w:jc w:val="both"/>
              <w:rPr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почему победу в войне одержали северные штаты.</w:t>
            </w:r>
            <w:r w:rsidRPr="002921E7">
              <w:rPr>
                <w:sz w:val="28"/>
                <w:szCs w:val="28"/>
              </w:rPr>
              <w:t xml:space="preserve"> </w:t>
            </w:r>
          </w:p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Style w:val="c0"/>
                <w:rFonts w:ascii="Times New Roman" w:hAnsi="Times New Roman"/>
                <w:b/>
                <w:i/>
                <w:sz w:val="28"/>
                <w:szCs w:val="28"/>
              </w:rPr>
              <w:t xml:space="preserve">Находить </w:t>
            </w:r>
            <w:r w:rsidRPr="002921E7">
              <w:rPr>
                <w:rStyle w:val="c0"/>
                <w:rFonts w:ascii="Times New Roman" w:hAnsi="Times New Roman"/>
                <w:sz w:val="28"/>
                <w:szCs w:val="28"/>
              </w:rPr>
              <w:t>при работе с документами доказательства развития в США «организованного капитализма»;</w:t>
            </w:r>
          </w:p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Европейские страны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начале XX в.</w:t>
            </w:r>
          </w:p>
        </w:tc>
        <w:tc>
          <w:tcPr>
            <w:tcW w:w="6060" w:type="dxa"/>
          </w:tcPr>
          <w:p w:rsidR="00A66C21" w:rsidRPr="002921E7" w:rsidRDefault="00100D01" w:rsidP="003D6AFA">
            <w:pPr>
              <w:pStyle w:val="c5"/>
              <w:rPr>
                <w:sz w:val="28"/>
                <w:szCs w:val="28"/>
              </w:rPr>
            </w:pPr>
            <w:r w:rsidRPr="002921E7">
              <w:rPr>
                <w:rStyle w:val="c0"/>
                <w:b/>
                <w:i/>
                <w:sz w:val="28"/>
                <w:szCs w:val="28"/>
              </w:rPr>
              <w:t xml:space="preserve">Называть </w:t>
            </w:r>
            <w:r w:rsidRPr="002921E7">
              <w:rPr>
                <w:rStyle w:val="c0"/>
                <w:sz w:val="28"/>
                <w:szCs w:val="28"/>
              </w:rPr>
              <w:t xml:space="preserve">основные черты политического и экономического развития </w:t>
            </w:r>
            <w:r w:rsidR="003D6AFA" w:rsidRPr="002921E7">
              <w:rPr>
                <w:rStyle w:val="c0"/>
                <w:sz w:val="28"/>
                <w:szCs w:val="28"/>
              </w:rPr>
              <w:t xml:space="preserve">европейских стран </w:t>
            </w:r>
            <w:r w:rsidRPr="002921E7">
              <w:rPr>
                <w:rStyle w:val="c0"/>
                <w:b/>
                <w:i/>
                <w:sz w:val="28"/>
                <w:szCs w:val="28"/>
              </w:rPr>
              <w:t>Сравнивать</w:t>
            </w:r>
            <w:r w:rsidR="003D6AFA" w:rsidRPr="002921E7">
              <w:rPr>
                <w:rStyle w:val="c0"/>
                <w:b/>
                <w:i/>
                <w:sz w:val="28"/>
                <w:szCs w:val="28"/>
              </w:rPr>
              <w:t xml:space="preserve"> их </w:t>
            </w:r>
            <w:r w:rsidRPr="002921E7">
              <w:rPr>
                <w:rStyle w:val="c0"/>
                <w:b/>
                <w:i/>
                <w:sz w:val="28"/>
                <w:szCs w:val="28"/>
              </w:rPr>
              <w:t xml:space="preserve"> </w:t>
            </w:r>
            <w:r w:rsidRPr="002921E7">
              <w:rPr>
                <w:rStyle w:val="c0"/>
                <w:sz w:val="28"/>
                <w:szCs w:val="28"/>
              </w:rPr>
              <w:t>экономическое развитие</w:t>
            </w:r>
            <w:r w:rsidR="003D6AFA" w:rsidRPr="002921E7">
              <w:rPr>
                <w:rStyle w:val="c0"/>
                <w:sz w:val="28"/>
                <w:szCs w:val="28"/>
              </w:rPr>
              <w:t xml:space="preserve">. </w:t>
            </w:r>
            <w:r w:rsidRPr="002921E7">
              <w:rPr>
                <w:b/>
                <w:i/>
                <w:sz w:val="28"/>
                <w:szCs w:val="28"/>
              </w:rPr>
              <w:t xml:space="preserve">Формулировать </w:t>
            </w:r>
            <w:r w:rsidRPr="002921E7">
              <w:rPr>
                <w:sz w:val="28"/>
                <w:szCs w:val="28"/>
              </w:rPr>
              <w:t>и</w:t>
            </w:r>
            <w:r w:rsidRPr="002921E7">
              <w:rPr>
                <w:b/>
                <w:i/>
                <w:sz w:val="28"/>
                <w:szCs w:val="28"/>
              </w:rPr>
              <w:t xml:space="preserve"> аргумен</w:t>
            </w:r>
            <w:r w:rsidRPr="002921E7">
              <w:rPr>
                <w:b/>
                <w:i/>
                <w:sz w:val="28"/>
                <w:szCs w:val="28"/>
              </w:rPr>
              <w:softHyphen/>
              <w:t>тировать</w:t>
            </w:r>
            <w:r w:rsidRPr="002921E7">
              <w:rPr>
                <w:sz w:val="28"/>
                <w:szCs w:val="28"/>
              </w:rPr>
              <w:t xml:space="preserve"> свою точку зрения по отношению к изучаемым  событиям.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Япония на пути модернизации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внутреннее развитие и внешнюю политику Японии</w:t>
            </w:r>
          </w:p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сопоставительное рассмотрение опыта проведения реформ, модернизации в Японии</w:t>
            </w:r>
          </w:p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Индия под властью англичан.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внутреннее развитие и внешнюю политику Индию, борьбу индийского народа за независимость</w:t>
            </w:r>
          </w:p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«Опиумные войны» и закабаление Китая индустриальными державами.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внутреннее развитие и внешнюю политику Китая </w:t>
            </w:r>
          </w:p>
          <w:p w:rsidR="00100D01" w:rsidRPr="002921E7" w:rsidRDefault="00100D01" w:rsidP="003D6A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сопоставительное рассмотрение опыта проведения реформ в Китае и Японии. </w:t>
            </w:r>
          </w:p>
          <w:p w:rsidR="00A66C21" w:rsidRPr="002921E7" w:rsidRDefault="00A66C2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Османская империя и Персия в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начале XX в.</w:t>
            </w:r>
          </w:p>
        </w:tc>
        <w:tc>
          <w:tcPr>
            <w:tcW w:w="6060" w:type="dxa"/>
          </w:tcPr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сопоставительное рассмотрение общих черт и различий между ними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Завершение колониального раздела мира. Колониализм: последствия для 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lastRenderedPageBreak/>
              <w:t>метрополий и колоний.</w:t>
            </w:r>
          </w:p>
        </w:tc>
        <w:tc>
          <w:tcPr>
            <w:tcW w:w="6060" w:type="dxa"/>
          </w:tcPr>
          <w:p w:rsidR="00A66C21" w:rsidRPr="002921E7" w:rsidRDefault="003D6AFA" w:rsidP="003D6AF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Усовершенствуют навыки  работы с текстом учебника, научатся извлекать информацию из иллюстративного материала учебника. Усовершенствуют навыки  работы с картой.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Латинская Америка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начале XX в.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Называть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Военно-политические союзы и международные конфликты на рубеже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XX вв.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Объяснить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Х в.     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Раскрывать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, что изменилось в международных  отношениях в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Х в. по сравнению с предшествующим столетием</w:t>
            </w: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поданной теме в форме схемы «Причины Первой мировой войны»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Технический прогресс и развитие научной картины мира.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Составлять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описание научных достижений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в. ха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рактеризовать их назначение, художест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венные достоинства и др.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 чём заключались новые открытия в европейской науке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2921E7">
              <w:rPr>
                <w:rStyle w:val="c0"/>
                <w:b/>
                <w:i/>
                <w:sz w:val="28"/>
                <w:szCs w:val="28"/>
              </w:rPr>
              <w:t xml:space="preserve"> </w:t>
            </w:r>
            <w:r w:rsidRPr="002921E7">
              <w:rPr>
                <w:rStyle w:val="c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2921E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значение открытий для человечества;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поиск информации для со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общений о достижениях и деятелях  европейской науки 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100D01" w:rsidRPr="002921E7" w:rsidRDefault="00100D01" w:rsidP="003D6A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</w:t>
            </w:r>
            <w:r w:rsidRPr="002921E7">
              <w:rPr>
                <w:rFonts w:ascii="Times New Roman" w:hAnsi="Times New Roman"/>
                <w:sz w:val="28"/>
                <w:szCs w:val="28"/>
                <w:lang w:eastAsia="en-US"/>
              </w:rPr>
              <w:t>данной теме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(в форме  тезисов и др.) </w:t>
            </w:r>
          </w:p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Культурное наследие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XIX – начала XX в.</w:t>
            </w:r>
          </w:p>
        </w:tc>
        <w:tc>
          <w:tcPr>
            <w:tcW w:w="6060" w:type="dxa"/>
          </w:tcPr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Составлять</w:t>
            </w:r>
            <w:r w:rsidRPr="002921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описание памятников культуры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 ха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рактеризовать их назначение, художест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венные достоинства и др.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Объяснять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, в чём заключались новые веяния в европейской культуре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100D01" w:rsidRPr="002921E7" w:rsidRDefault="00100D01" w:rsidP="003D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поиск информации для со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общений о достижениях и деятелях  европейской культуры Х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A66C21" w:rsidRPr="002921E7" w:rsidRDefault="00100D01" w:rsidP="003D6AFA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исторический ма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 поданной теме в форме таблицы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  <w:u w:val="single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6060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87A7D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87A7D" w:rsidP="00587A7D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Урок итогового обобщения.</w:t>
            </w:r>
          </w:p>
        </w:tc>
        <w:tc>
          <w:tcPr>
            <w:tcW w:w="6060" w:type="dxa"/>
          </w:tcPr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териал по изученному периоду.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общие черты и осо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 xml:space="preserve">бенности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 ведущих стран Западной Европы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D6AFA"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суждения о значении наследия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для современного обще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>ства.</w:t>
            </w:r>
          </w:p>
          <w:p w:rsidR="00100D01" w:rsidRPr="002921E7" w:rsidRDefault="00100D01" w:rsidP="00100D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тестовые контрольные за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 xml:space="preserve">дания по истории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Западной Европы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по об</w:t>
            </w:r>
            <w:r w:rsidRPr="002921E7">
              <w:rPr>
                <w:rFonts w:ascii="Times New Roman" w:hAnsi="Times New Roman"/>
                <w:sz w:val="28"/>
                <w:szCs w:val="28"/>
              </w:rPr>
              <w:softHyphen/>
              <w:t xml:space="preserve">разцу </w:t>
            </w:r>
            <w:r w:rsidR="003D6AFA" w:rsidRPr="002921E7">
              <w:rPr>
                <w:rFonts w:ascii="Times New Roman" w:hAnsi="Times New Roman"/>
                <w:sz w:val="28"/>
                <w:szCs w:val="28"/>
              </w:rPr>
              <w:t>ОГЭ</w:t>
            </w:r>
          </w:p>
          <w:p w:rsidR="00A66C21" w:rsidRPr="002921E7" w:rsidRDefault="00A66C21" w:rsidP="003D6AFA">
            <w:pPr>
              <w:pStyle w:val="a7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3D6AFA" w:rsidRPr="002921E7" w:rsidTr="00A96282">
        <w:tc>
          <w:tcPr>
            <w:tcW w:w="10229" w:type="dxa"/>
            <w:gridSpan w:val="4"/>
          </w:tcPr>
          <w:p w:rsidR="003D6AFA" w:rsidRPr="002921E7" w:rsidRDefault="003D6AFA" w:rsidP="00AA77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РОССИЙСКАЯ ИМПЕРИЯ В XIX – НАЧАЛЕ XX ВВ. ( 42 часа)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740EE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740EE2" w:rsidP="00740EE2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Вводный урок. 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>Россия на рубеже веков.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 карте характеризовать геополитическое положение России в начале XIX века. Реконструировать самоидентификацию жителей в связи с особенностями населения и национальной политики Российской империи. Находить общее и различия в историческом развитии России и других стран Европы, оказавшихся  перед вызовами модернизации. По иллюстрациям учебника и другим средствам обобщать информацию об исторических источниках, выявлять новые виды источников и способы изучения истории России</w:t>
            </w:r>
          </w:p>
        </w:tc>
      </w:tr>
      <w:tr w:rsidR="00740EE2" w:rsidRPr="002921E7" w:rsidTr="00A96282">
        <w:tc>
          <w:tcPr>
            <w:tcW w:w="10229" w:type="dxa"/>
            <w:gridSpan w:val="4"/>
          </w:tcPr>
          <w:p w:rsidR="00740EE2" w:rsidRPr="002921E7" w:rsidRDefault="00740EE2" w:rsidP="00F47C87">
            <w:pPr>
              <w:spacing w:before="43"/>
              <w:jc w:val="center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D6673"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НА ПУТИ К РЕФОРМАМ. 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1801-1861 гг.  (16 часов)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740EE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740EE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Российское общество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3F3E72"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в. Деревня.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территорию и геополитическое положение Российской империи в начале XIX в. (используя историческую карту). Рассказывать о социальной структуре российского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Промышленность, торговля, городская жизнь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Рассказывать о промышленном развитии страны, начале промышленного переворота, используя историческую карту. Проводить сопоставление промышленного развития России и западноевропейских стран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Государственный либерализм: Александр I и его реформы.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Называть характерные, существенные черты внутренней политики Александра I в начале и во второй половине его царствования. Объяснять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>понятий: Негласный комитет, министерство, принцип разделения властей, Государственный совет, либеральные проекты, вольные хлебопашцы. Излагать и обосновывать оценку деятельности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российских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реформаторов начала XIX в.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Внешняя политика России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направления внешней политики Российской империи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32-3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Рассказывать, используя историческую карту и тексты источников, о ходе, основных событиях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921E7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Подготовить сообщение об одном из участников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921E7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. (по выбору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От либерализма к </w:t>
            </w:r>
            <w:proofErr w:type="spellStart"/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охранительству</w:t>
            </w:r>
            <w:proofErr w:type="spellEnd"/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: политика Александра I в послевоенную эпоху.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Представлять характеристику (исторический портрет) Александра I, объяснять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причины  изменения  его внутриполитического курса.</w:t>
            </w:r>
          </w:p>
          <w:p w:rsidR="00A96282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 значение терминов: военные поселения, аракчеевщина.  Характеризовать особенности экономического развития России.  Составлять характеристики государственных и военных деятелей первой четверти XIX в. (М.М. Сперанского, А.А. Аракчеева, М.И. Кутузова, П.И. Багратиона и др.)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Движение декабристов.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Раскрывать предпосылки и цели движения декабристов.</w:t>
            </w:r>
          </w:p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A66C21" w:rsidRPr="002921E7" w:rsidRDefault="00A66C21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Николаевское самодержавие: государственный консерватизм.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Рассказывать о преобразованиях в области государственного управления в России во второй четверти XIX в., оценивать их значение. Объяснять смысл терминов кодификация законов, корпус жандармов. Составлять характеристику (исторический портрет) Николая I. Объяснять, в чём состояла острота  крестьянского вопроса в России в годы правления Николая I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Экономическая и социальная политика Николая I.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Давать оценку деятельности Е.Ф.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Канкрина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П.Д. Киселёва</w:t>
            </w:r>
          </w:p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  смысл  понятий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  терминов темы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Общественная и духовная жизнь в 1830-1850-х гг.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положения теории  официальной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народности. Представлять характеристику (исторический портрет) общественных деятелей 1830—1850-х гг. (по выбору)</w:t>
            </w:r>
          </w:p>
          <w:p w:rsidR="00A66C21" w:rsidRPr="002921E7" w:rsidRDefault="00A66C21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Народы России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Рассказывать о положении народов Российской империи, национальной политике власти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Внешняя политика Николая I. Крымская война 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lastRenderedPageBreak/>
              <w:t>(1853-1856)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основные направления внешней политики России во второй четверти XIX в. Рассказывать, используя историческую карту, о военных кампаниях — войнах с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Персией и Турцией, Кавказской войне, характеризовать их итоги.</w:t>
            </w:r>
          </w:p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 по истории Крымской войны 1853— 1856 гг. (причины войны, участники, ключевые события, результаты). Объяснять,  в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чём  заключались причины поражения России в Крымской войне.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41</w:t>
            </w:r>
            <w:r w:rsidR="003F3E72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-4</w:t>
            </w: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Культурное пространство России в первой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 смысл  понятия  «золотой век» русской культуры.</w:t>
            </w:r>
          </w:p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достижения отечественной науки и культуры первой половины XIX в., их место в мировой культуре. Называть основные жанры литературы первой половины XIX в., известных писателей, их произведения. Составлять описание памятников архитектуры, произведений изобразительного искусства первой половины XIX в., выявляя их художественные особенности и достоинства. Подготовить сообщения о представителях культуры первой половины XIX в., их творчестве (по выбору).Проводить  поиск  информации  о  культуре края в рассматриваемый период, представлять её в устном сообщении, эссе и т.д.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3F3E7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3F3E72" w:rsidP="00B37699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Урок повторение. Тема: Россия на пути к реформам.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  <w:t>Систематизировать знания по изученному материалу.</w:t>
            </w:r>
          </w:p>
        </w:tc>
      </w:tr>
      <w:tr w:rsidR="005D6673" w:rsidRPr="002921E7" w:rsidTr="00A96282">
        <w:tc>
          <w:tcPr>
            <w:tcW w:w="10229" w:type="dxa"/>
            <w:gridSpan w:val="4"/>
          </w:tcPr>
          <w:p w:rsidR="005D6673" w:rsidRPr="002921E7" w:rsidRDefault="005D6673" w:rsidP="00F47C87">
            <w:pPr>
              <w:spacing w:before="43"/>
              <w:jc w:val="center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  <w:t>Раздел II. РОССИЯ В ЭПОХУ РЕФОРМ.</w:t>
            </w:r>
            <w:r w:rsidR="00405238" w:rsidRPr="002921E7"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  <w:t xml:space="preserve"> (9</w:t>
            </w:r>
            <w:r w:rsidRPr="002921E7"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  <w:t xml:space="preserve"> часов)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Отмена крепостного права.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 экономическое  развитие  России, привлекая информацию исторической карты. Раскрывать предпосылки отмены крепостного права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Великие реформы 1860-1870-х гг.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основные положения Крестьянской реформы, земской,  судебной, военной реформ. Объяснять  значение  понятий:  редакционные комиссии,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временнообязанные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крестьяне, выкупные платежи, отрезки, мировые посредники, земства, городские управы, мировой суд. Излагать оценки характера и значения  реформ  1860—1870-х  гг.,  объяснять,  на чём  они основываются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Пореформенная Россия. Сельское хозяйство и </w:t>
            </w: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lastRenderedPageBreak/>
              <w:t>промышленность.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 экономическое  развитие  России  в  пореформенные десятилетия, привлекая информацию исторической карты.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Раскрывать, в чём заключались изменения в структуре российского общества в последней трети XIX в.</w:t>
            </w:r>
          </w:p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Рассказывать о положении основных слоёв населения в пореформенной России, используя информацию учебника, документальные и изобразительные материалы по истории (устное сообщение, эссе и др.)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Народное самодержавие Александра III.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внутреннюю политику в годы царствования Александра III. Раскрывать цели, содержание и результаты экономических реформ  последней трети XIX в. Составлять характеристику (исторический портрет) императора Александра III, государственных деятелей последней трети XIX в. (по выбору)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Внешняя политика Российской империи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цели и направления внешней политики России во второй половине XIX в. Рассказывать, используя историческую карту, о событиях русско-турецкой войны 1877—1878 гг., наиболее значительных военных кампаниях. Показывать на карте территории, включённые в состав Российской империи во второй половине XIX  в.,  объяснять, как осуществлялось  управление  этими  территориями. Составлять характеристику крупных военных деятелей, дипломатов (по выбору)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Культурное пространство России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Систематизировать  информацию  о достижениях российской науки во второй половине XIX в. (в виде таблицы),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объяснять, в чём состоял вклад российских учёных в развитие отечественной и мировой науки. Характеризовать основные жанры литературы второй половины XIX в., крупнейших писателей и их произведения. Характеризовать особенности русской живописи второй половины XIX в. (жанры, тематика, художественные приёмы), показывать их на примере конкретных произведений. Подготовить сообщение о творчестве известного деятеля российской науки, культуры второй половины XIX в. (по выбору). Составлять описание памятников культуры рассматриваемого периода, объяснять,  в  чём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состоят  их  художественные особенности. Высказывать оценку вклада российской культуры в мировую культуру XIX в., аргументировать своё мнение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Народы России во второй половине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в. Национальная политика самодержавия.</w:t>
            </w:r>
          </w:p>
        </w:tc>
        <w:tc>
          <w:tcPr>
            <w:tcW w:w="6060" w:type="dxa"/>
          </w:tcPr>
          <w:p w:rsidR="00A96282" w:rsidRPr="002921E7" w:rsidRDefault="00A96282" w:rsidP="00F47C8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политику самодержавной власти в отношении народов империи, приводить примеры.</w:t>
            </w:r>
          </w:p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Объяснять, какие цели преследовали участники национальных движений, какие пути их достижения они выбирали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Общественная жизнь России в 1860-1890-х гг.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Раскрывать существенные черты идеологии консерватизма, либерализма, радикального общественного движения в России в 1860—1880-е гг. Объяснять, в чём заключалась эволюция народнического движения в 1870—1880-е гг. Давать характеристику участников общественного движения 1860—1880-х гг., используя материалы учебника и дополнительные источники (в том числе — интернет-ресурсы)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5D6673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5D6673" w:rsidP="005D6673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Урок повторения. Тема: Россия в эпоху реформ.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  <w:t>Систематизировать знания по изученному материалу.</w:t>
            </w:r>
          </w:p>
        </w:tc>
      </w:tr>
      <w:tr w:rsidR="005D6673" w:rsidRPr="002921E7" w:rsidTr="00A96282">
        <w:tc>
          <w:tcPr>
            <w:tcW w:w="10229" w:type="dxa"/>
            <w:gridSpan w:val="4"/>
          </w:tcPr>
          <w:p w:rsidR="005D6673" w:rsidRPr="002921E7" w:rsidRDefault="005D6673" w:rsidP="00F47C87">
            <w:pPr>
              <w:spacing w:before="43"/>
              <w:jc w:val="center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  <w:t xml:space="preserve">Раздел III. КРИЗИС ИМПЕРИИ В НАЧАЛЕ 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405238"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405238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 пороге нового века: динамика и противоречия экономического развития.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геополитического положения и экономического развития России в начале XX в., используя информацию исторической карты. Характеризовать политический строй Российской империи. Выявлять особенности российской модернизации. Характеризовать социальную структуру российского общества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405238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Российское общество в условиях модернизации.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положение, образ жизни основных сословий и социальных групп в России в начале XX в. (в том числе на материале истории края)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405238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Россия в системе международных отношений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в. Русско-японская война.</w:t>
            </w:r>
          </w:p>
        </w:tc>
        <w:tc>
          <w:tcPr>
            <w:tcW w:w="6060" w:type="dxa"/>
          </w:tcPr>
          <w:p w:rsidR="00A66C21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причины русско-японской войны (1904—1905),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Портсмутского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мира и разъяснять его значение. Характеризовать воздействие русско-японской войны на общественную жизнь России</w:t>
            </w:r>
          </w:p>
        </w:tc>
      </w:tr>
      <w:tr w:rsidR="00A96282" w:rsidRPr="002921E7" w:rsidTr="00A66C21">
        <w:tc>
          <w:tcPr>
            <w:tcW w:w="625" w:type="dxa"/>
          </w:tcPr>
          <w:p w:rsidR="00A96282" w:rsidRPr="002921E7" w:rsidRDefault="00A9628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56</w:t>
            </w:r>
          </w:p>
        </w:tc>
        <w:tc>
          <w:tcPr>
            <w:tcW w:w="993" w:type="dxa"/>
          </w:tcPr>
          <w:p w:rsidR="00A96282" w:rsidRPr="002921E7" w:rsidRDefault="00A96282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6282" w:rsidRPr="002921E7" w:rsidRDefault="00A9628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Накануне Первой российской революции 1905-1907 гг.</w:t>
            </w:r>
          </w:p>
        </w:tc>
        <w:tc>
          <w:tcPr>
            <w:tcW w:w="6060" w:type="dxa"/>
            <w:vMerge w:val="restart"/>
          </w:tcPr>
          <w:p w:rsidR="00A96282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Объяснять,  в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чём  заключалась необходимость политических реформ в России начала XX в.  Характеризовать основные течения в общественном движении России в начале XX в., их определяющие черты. Раскрывать причины и характер российской революции 1905— 1907 гг. Рассказывать об основных событиях революции 1905—1907 гг. и их участниках</w:t>
            </w:r>
          </w:p>
        </w:tc>
      </w:tr>
      <w:tr w:rsidR="00A96282" w:rsidRPr="002921E7" w:rsidTr="00A66C21">
        <w:tc>
          <w:tcPr>
            <w:tcW w:w="625" w:type="dxa"/>
          </w:tcPr>
          <w:p w:rsidR="00A96282" w:rsidRPr="002921E7" w:rsidRDefault="00A9628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A96282" w:rsidRPr="002921E7" w:rsidRDefault="00A96282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6282" w:rsidRPr="002921E7" w:rsidRDefault="00A9628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Начало Первой российской революции. Манифест 17 октября 1905 г.</w:t>
            </w:r>
          </w:p>
        </w:tc>
        <w:tc>
          <w:tcPr>
            <w:tcW w:w="6060" w:type="dxa"/>
            <w:vMerge/>
          </w:tcPr>
          <w:p w:rsidR="00A96282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A77B7" w:rsidRPr="002921E7" w:rsidTr="00A66C21">
        <w:tc>
          <w:tcPr>
            <w:tcW w:w="625" w:type="dxa"/>
          </w:tcPr>
          <w:p w:rsidR="00AA77B7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AA77B7" w:rsidRPr="002921E7" w:rsidRDefault="00AA77B7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77B7" w:rsidRPr="002921E7" w:rsidRDefault="00AA77B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6060" w:type="dxa"/>
          </w:tcPr>
          <w:p w:rsidR="00AA77B7" w:rsidRPr="002921E7" w:rsidRDefault="00A96282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понятий: Государственная дума, кадеты, октябристы, эсеры, социал-демократы. Систематизировать материал о политических партиях, сложившихся накануне и в ходе революции (идейно-политическая платформа, лидеры, тактика борьбы). Называть ключевые события, характеризовать особенности становления парламентаризма в России. Приводить оценки исторического значения Первой российской революции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405238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5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Становление российского парламентаризма.</w:t>
            </w:r>
          </w:p>
        </w:tc>
        <w:tc>
          <w:tcPr>
            <w:tcW w:w="6060" w:type="dxa"/>
          </w:tcPr>
          <w:p w:rsidR="00A66C21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Характеризовать работу Государственных дум. Объяснять причины нарастаний революционных настроений в обществе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Общество и власть после революции.</w:t>
            </w:r>
          </w:p>
        </w:tc>
        <w:tc>
          <w:tcPr>
            <w:tcW w:w="6060" w:type="dxa"/>
          </w:tcPr>
          <w:p w:rsidR="00A66C21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 движения в начале XX в. Предпосылки формирования и особенности генезиса политических партий в России. Классификация политических партий.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Российская социал-демократия. II съезд РСДРП. Большевики и меньшевики. В. И. Ленин. Ю. О. Мартов.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Партия социалистов-революционеров. Особенности программных и тактических установок. В. М. Чернов. Деятельность Боевой организации. Е.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Азеф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Радикализация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либерального движения.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405238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Российская внешняя политика накануне Первой мировой войны.</w:t>
            </w:r>
          </w:p>
        </w:tc>
        <w:tc>
          <w:tcPr>
            <w:tcW w:w="6060" w:type="dxa"/>
          </w:tcPr>
          <w:p w:rsidR="00A66C21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Обзор основных событий</w:t>
            </w:r>
          </w:p>
        </w:tc>
      </w:tr>
      <w:tr w:rsidR="00F47C87" w:rsidRPr="002921E7" w:rsidTr="00A66C21">
        <w:tc>
          <w:tcPr>
            <w:tcW w:w="625" w:type="dxa"/>
          </w:tcPr>
          <w:p w:rsidR="00F47C87" w:rsidRPr="002921E7" w:rsidRDefault="00F47C8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F47C87" w:rsidRPr="002921E7" w:rsidRDefault="00F47C87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C87" w:rsidRPr="002921E7" w:rsidRDefault="00F47C8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Серебряный век российской культуры.</w:t>
            </w:r>
          </w:p>
        </w:tc>
        <w:tc>
          <w:tcPr>
            <w:tcW w:w="6060" w:type="dxa"/>
            <w:vMerge w:val="restart"/>
          </w:tcPr>
          <w:p w:rsidR="00F47C87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стили и течения в российской литературе и искусстве начала XX в., называть выдающихся представителей культуры и их достижения. Составлять описание произведений и памятников культуры начала ХХ в. (в том числе находящихся в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городе, крае), высказывать оценку их художественных достоинств. Представлять биографическую информацию,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обзор творчества известных деятелей российской культуры (с использованием дополнительных материалов). Характеризовать основные черты развития образования в России в начале ХХ в. Систематизировать материал о достижениях российской науки в конце XIX—начале XX в., объяснять, в чём заключался вклад российских учёных в мировую науку. Представлять сообщения (презентации) о выдающихся деятелях российской науки начала XX в. (по выбору)</w:t>
            </w:r>
          </w:p>
        </w:tc>
      </w:tr>
      <w:tr w:rsidR="00F47C87" w:rsidRPr="002921E7" w:rsidTr="00A66C21">
        <w:tc>
          <w:tcPr>
            <w:tcW w:w="625" w:type="dxa"/>
          </w:tcPr>
          <w:p w:rsidR="00F47C87" w:rsidRPr="002921E7" w:rsidRDefault="00F47C8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F47C87" w:rsidRPr="002921E7" w:rsidRDefault="00F47C87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C87" w:rsidRPr="002921E7" w:rsidRDefault="00F47C8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Просвещение и наука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</w:tc>
        <w:tc>
          <w:tcPr>
            <w:tcW w:w="6060" w:type="dxa"/>
            <w:vMerge/>
          </w:tcPr>
          <w:p w:rsidR="00F47C87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405238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6</w:t>
            </w:r>
            <w:r w:rsidR="00AA77B7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A77B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 xml:space="preserve">Урок повторения. Тема: Кризис империи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6060" w:type="dxa"/>
          </w:tcPr>
          <w:p w:rsidR="00A66C21" w:rsidRPr="002921E7" w:rsidRDefault="00F47C87" w:rsidP="00F47C87">
            <w:pPr>
              <w:spacing w:before="43"/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pacing w:val="-10"/>
                <w:w w:val="102"/>
                <w:sz w:val="28"/>
                <w:szCs w:val="28"/>
              </w:rPr>
              <w:t>Систематизировать знания по изученному материалу.</w:t>
            </w:r>
          </w:p>
        </w:tc>
      </w:tr>
      <w:tr w:rsidR="00A66C21" w:rsidRPr="002921E7" w:rsidTr="00A66C21">
        <w:tc>
          <w:tcPr>
            <w:tcW w:w="625" w:type="dxa"/>
          </w:tcPr>
          <w:p w:rsidR="00A66C21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A66C21" w:rsidRPr="002921E7" w:rsidRDefault="00A66C21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C21" w:rsidRPr="002921E7" w:rsidRDefault="00AA77B7" w:rsidP="00AA77B7">
            <w:pPr>
              <w:spacing w:before="43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  <w:u w:val="single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6060" w:type="dxa"/>
          </w:tcPr>
          <w:p w:rsidR="00A66C21" w:rsidRPr="002921E7" w:rsidRDefault="00A66C21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AA77B7" w:rsidRPr="002921E7" w:rsidTr="00A66C21">
        <w:tc>
          <w:tcPr>
            <w:tcW w:w="625" w:type="dxa"/>
          </w:tcPr>
          <w:p w:rsidR="00AA77B7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66-67</w:t>
            </w:r>
          </w:p>
        </w:tc>
        <w:tc>
          <w:tcPr>
            <w:tcW w:w="993" w:type="dxa"/>
          </w:tcPr>
          <w:p w:rsidR="00AA77B7" w:rsidRPr="002921E7" w:rsidRDefault="00AA77B7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77B7" w:rsidRPr="002921E7" w:rsidRDefault="00AA77B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  <w:u w:val="single"/>
              </w:rPr>
            </w:pPr>
            <w:r w:rsidRPr="002921E7">
              <w:rPr>
                <w:rFonts w:ascii="Times New Roman" w:hAnsi="Times New Roman"/>
                <w:sz w:val="28"/>
                <w:szCs w:val="28"/>
              </w:rPr>
              <w:t xml:space="preserve">Красноярский край в 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2921E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6060" w:type="dxa"/>
          </w:tcPr>
          <w:p w:rsidR="00AA77B7" w:rsidRPr="002921E7" w:rsidRDefault="00F47C8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 между событиями России и  Красноярского края в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-начале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A77B7" w:rsidRPr="002921E7" w:rsidTr="00A66C21">
        <w:tc>
          <w:tcPr>
            <w:tcW w:w="625" w:type="dxa"/>
          </w:tcPr>
          <w:p w:rsidR="00AA77B7" w:rsidRPr="002921E7" w:rsidRDefault="00AA77B7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AA77B7" w:rsidRPr="002921E7" w:rsidRDefault="00AA77B7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77B7" w:rsidRPr="002921E7" w:rsidRDefault="00AA77B7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Урок итогового обобщения.</w:t>
            </w:r>
          </w:p>
        </w:tc>
        <w:tc>
          <w:tcPr>
            <w:tcW w:w="6060" w:type="dxa"/>
          </w:tcPr>
          <w:p w:rsidR="00AA77B7" w:rsidRPr="002921E7" w:rsidRDefault="00AA77B7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9012AA" w:rsidRPr="002921E7" w:rsidTr="00A66C21">
        <w:tc>
          <w:tcPr>
            <w:tcW w:w="625" w:type="dxa"/>
          </w:tcPr>
          <w:p w:rsidR="009012A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9012AA" w:rsidRPr="002921E7" w:rsidRDefault="009012A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Введение в курс учебного модуля «Введение в Новейшую историю России».</w:t>
            </w:r>
          </w:p>
          <w:p w:rsidR="009012AA" w:rsidRPr="002921E7" w:rsidRDefault="009012A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6060" w:type="dxa"/>
          </w:tcPr>
          <w:p w:rsidR="009012AA" w:rsidRPr="002921E7" w:rsidRDefault="009012AA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Российская империя накануне великих испытаний. Февральская революция 1917 года.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важнейшие причины и главные последствия Февральской революции в России. 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: большевики,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земгор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кадеты, Красная гвардия, меньшевики, мобилизация, октябристы, оппозиция, Советы, Учредительное собрание, двоевластие,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фабзавкомы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черностенцы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эсеры.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Гучков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А.Ф. Керенский, Л.Г. Корнилов, В.И. Ленин, Николай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версий и оценок исторических событий.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сотрудничество.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прошлому своей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71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Октябрьская революция 1917 г. Первые преобразования большевиков.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Определять в чем состояли важнейшие отличия Октябрьской революции от известных учащимся революций в других странах.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«военный коммунизм», ВСНХ, Главки, Госплан, ГОЭЛРО, гражданская война, диктатура пролетариата, комбеды, комсомол, Конституция, национализация, продотряды, продразверстка, Совнархозы, тресты.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Ф.Э. Дзержинский, Л.Б. Каменев, Я.М. Свердлов, И.В. Сталин, Л.Д. Троцкий.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своей деятельности.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Гражданская война как национальная трагедия России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почему Гражданская война считается одним из самых трагических событий в российской истории.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интервенция, капитуляция, новая экономическая политика (НЭП), сферы влияния, террор, эмиграция.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С.М. Будённый, П.Н. Врангель, А.И. Деникин, С.С. Каменев, А.В. Колчак, Г.М. Семёнов, М.Н. Тухачевский, И.П. Уборевич, М.В. Фрунзе, В.И. Чапаев, И.Н. Юденич.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Оценивание и обсуждение своих достижений и достижений других обучающихся.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Работать с учебной и внешкольной информацией. Использование ранее изученный материал для решения познавательных задач.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СССР и мир накануне Великой Отечественной войны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почему не удалось предотвратить развязывание Второй мировой войны.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индустриализация,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коминтерн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нацизм, пакт, система коллективной безопасности, стратегия.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Г.К.Жуков, В.М. Молотов, С.К.Тимошенко.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опыта конструктивного взаимодействия в школьном и социальном общении.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задачи. Решать творческие задачи, представлять результаты своей деятельности  в различных публичных выступлениях.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Первый период Великой Отечественной войны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почему не удалось разгромить СССР в 1941 году. Каковы были итоги первого периода Великой Отечественной войны (июнь 1941 г.- весна 1942 г.).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бандеровцы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блокада,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власовцы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гвардия, генеральный план «Ост», Государственный Комитет Обороны (ГКО), депортация, коллаборационизм, концлагерь, народное ополчение, оккупация, партизанское движение, Холокост.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И.В. Панфилов, В.Г. Клочков,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В.В.Талалихин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И.С. Конев, Л.А. Говоров, К.А. Мерецков, Д.М.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Крбцшев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М.М.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Коренной перелом в Великой Отечественной войне</w:t>
            </w:r>
          </w:p>
        </w:tc>
        <w:tc>
          <w:tcPr>
            <w:tcW w:w="6060" w:type="dxa"/>
          </w:tcPr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что такое коренной перелом в войне, почему он связан со Сталинградской и Курской битвами.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коренной перелом в войне, эвакуация.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А.А. Ахматова, А.М. Василевский, И.Ф. Ватутин, В.С.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С.В. Ильюшин, М.И.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С.А. Ковпак, З.А. Космодемьянская, В.А. Котик, О.В. Кошевой,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Курчатов, С.А. Лавочкин, Ю.Б. Левитан, К. К. Рокоссовский, И.Е. Тамм, Д.Д. Шостакович, М.С. Шумилов, А.С. Яковлев.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66250A" w:rsidRPr="002921E7" w:rsidRDefault="0066250A" w:rsidP="0066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66250A" w:rsidRPr="002921E7" w:rsidRDefault="0066250A" w:rsidP="0066250A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76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66250A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и итоги Великой Отечественной войны.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в чем состоят главные причины победы СССР в Великой Отечественной войне.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антигитлеровская коалиция, второй фронт, ленд-лиз.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И.Х. Баграмян, М.А. Егоров, М.В.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Р.Я. Малиновский, Ф.И.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Толбухин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И.Д. Черняховский.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Распад СССР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почему распался СССР и какие последствия имело это событие.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антиалкогольная компания, биполярный мир, гласность, колхоз, конверсия, кооператив, межнациональные конфликты, модернизация, новое политическое мышление, «парад суверенитетов», перестройка, разделение властей, рыночная экономика, ускорение, хозрасчёт, «холодная война», чёрный рынок, элита.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Ю.В. Андропов, Л.И. Брежнев, М.С. Горбачев, Б.Н. Ельцин, А.Д. Сахаров, К.У. Черненко.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ценностных суждений и своей позиции  по изучаемой проблеме, проявляя доброжелательность и эмоционально  -нравственную отзывчивость, сопереживание.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Использование ИКТ- технологии для обработки, передачи, систематизации и презентации информации.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78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Сложные 1990-е гг. в современной истории России.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Используя конкретные факты раскрыть вопрос, почему 1990 –е гг. вошли в историю под названием «лихие 90-е».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ваучер, дефолт, залоговый аукцион, инвестиция, международный валютный фонд, олигархи, приватизация, средний класс, финансовая пирамида, «шоковая терапия».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Е.Т. Гайдар, Д.М. Дудаев, А.А. Кадыров, Ю.М. Лужков, Е.М. Примаков, В.В. Путин, А.В. Руцкой, Р.И. Хасбулатов, А.Б. Чубайс, С.К. Шойгу.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своей деятельности.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века: на пути восстановления и укрепления страны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вопрос какие факторы позволили России в начале </w:t>
            </w:r>
            <w:r w:rsidRPr="00292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века в значительной степени преодолеть последствия упадка, который охватил страну в 1990-х гг.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 власти, инновации, макроэкономическая политика, стабилизационный фонд,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холдинг, «цветная революция».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Персоналии: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Г.А. Зюганов, В.В. Жириновский, Д.А. Медведев.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Обсуждение и оценивание своих достижений и достижений других обучающихся. Расширение опыта конструктивного взаимодействия в школьном и социальном общении.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Собирать и фиксировать информацию, выделять главную и второстепенную, критически оценивать её достоверность. Использовать современные источники информации- материалы на электронных носителях.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Понимание важной роли взаимодействия народов России, осмысление их социального, духовного, нравственного опыта.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почему воссоединение Крыма с Россией является одним из важнейших событий в современной России.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понятия: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 санкции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В.В. Путин, В.Ф. Янукович,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Собирать и фиксировать информацию, выделять главную и второстепенную, критически оценивать её достоверность.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81</w:t>
            </w:r>
            <w:r w:rsidR="009B6532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-82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на современном этапе</w:t>
            </w:r>
          </w:p>
        </w:tc>
        <w:tc>
          <w:tcPr>
            <w:tcW w:w="6060" w:type="dxa"/>
          </w:tcPr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Раскрыть вопрос какие из изменений в последние годы в жизни России считаются самыми важными.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Усвоить основные понятия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: пандемия.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: М.В.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Матвиеенко</w:t>
            </w:r>
            <w:proofErr w:type="spellEnd"/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, Патриарх Кирилл.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ценностных суждений своей позиции по изучаемой проблеме. Планировать при поддержке учителя пути достижения образовательных целей. Осуществлять контроль </w:t>
            </w:r>
            <w:r w:rsidRPr="0029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 Понимание важной роли взаимодействия народов России, осмысление их социального, духовного, нравственного опыта.</w:t>
            </w:r>
          </w:p>
          <w:p w:rsidR="009B6532" w:rsidRPr="002921E7" w:rsidRDefault="009B6532" w:rsidP="009B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творческие задачи, представлять результаты своей деятельности в различных публичных выступлениях. </w:t>
            </w:r>
          </w:p>
          <w:p w:rsidR="0066250A" w:rsidRPr="002921E7" w:rsidRDefault="009B6532" w:rsidP="009B6532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Родины.</w:t>
            </w: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9B6532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lastRenderedPageBreak/>
              <w:t>83-</w:t>
            </w:r>
            <w:r w:rsidR="0066250A"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  <w:t>Красноярский край в 20 – начале 21 века</w:t>
            </w:r>
          </w:p>
        </w:tc>
        <w:tc>
          <w:tcPr>
            <w:tcW w:w="6060" w:type="dxa"/>
          </w:tcPr>
          <w:p w:rsidR="0066250A" w:rsidRPr="002921E7" w:rsidRDefault="0066250A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  <w:tr w:rsidR="0066250A" w:rsidRPr="002921E7" w:rsidTr="00A66C21">
        <w:tc>
          <w:tcPr>
            <w:tcW w:w="625" w:type="dxa"/>
          </w:tcPr>
          <w:p w:rsidR="0066250A" w:rsidRPr="002921E7" w:rsidRDefault="0066250A" w:rsidP="00AA77B7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66250A" w:rsidRPr="002921E7" w:rsidRDefault="0066250A" w:rsidP="000C7EA2">
            <w:pPr>
              <w:spacing w:before="43"/>
              <w:jc w:val="center"/>
              <w:rPr>
                <w:rFonts w:ascii="Times New Roman" w:hAnsi="Times New Roman"/>
                <w:b/>
                <w:spacing w:val="-10"/>
                <w:w w:val="10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0A" w:rsidRPr="002921E7" w:rsidRDefault="009B6532" w:rsidP="00AA77B7">
            <w:pPr>
              <w:spacing w:before="43"/>
              <w:rPr>
                <w:rFonts w:ascii="Times New Roman" w:hAnsi="Times New Roman"/>
                <w:spacing w:val="-10"/>
                <w:w w:val="102"/>
                <w:sz w:val="28"/>
                <w:szCs w:val="28"/>
              </w:rPr>
            </w:pPr>
            <w:r w:rsidRPr="002921E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060" w:type="dxa"/>
          </w:tcPr>
          <w:p w:rsidR="0066250A" w:rsidRPr="002921E7" w:rsidRDefault="0066250A" w:rsidP="00F47C87">
            <w:pPr>
              <w:spacing w:before="43"/>
              <w:rPr>
                <w:rFonts w:ascii="Times New Roman" w:hAnsi="Times New Roman" w:cs="Times New Roman"/>
                <w:b/>
                <w:spacing w:val="-10"/>
                <w:w w:val="102"/>
                <w:sz w:val="28"/>
                <w:szCs w:val="28"/>
              </w:rPr>
            </w:pPr>
          </w:p>
        </w:tc>
      </w:tr>
    </w:tbl>
    <w:p w:rsidR="002921E7" w:rsidRDefault="002921E7" w:rsidP="001816E9">
      <w:pPr>
        <w:ind w:left="120"/>
        <w:jc w:val="center"/>
        <w:rPr>
          <w:rFonts w:ascii="Times New Roman" w:hAnsi="Times New Roman"/>
          <w:b/>
          <w:sz w:val="28"/>
        </w:rPr>
      </w:pPr>
    </w:p>
    <w:p w:rsidR="001816E9" w:rsidRPr="003A33CD" w:rsidRDefault="001816E9" w:rsidP="001816E9">
      <w:pPr>
        <w:ind w:left="120"/>
        <w:jc w:val="center"/>
      </w:pPr>
      <w:r w:rsidRPr="003A33CD"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1816E9" w:rsidRPr="003A33CD" w:rsidRDefault="001816E9" w:rsidP="001816E9">
      <w:pPr>
        <w:spacing w:line="480" w:lineRule="auto"/>
        <w:ind w:left="120"/>
        <w:jc w:val="center"/>
      </w:pPr>
      <w:r w:rsidRPr="003A33CD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1816E9" w:rsidRDefault="001816E9" w:rsidP="001816E9">
      <w:pPr>
        <w:ind w:left="284"/>
        <w:rPr>
          <w:rFonts w:ascii="Times New Roman" w:hAnsi="Times New Roman"/>
        </w:rPr>
      </w:pPr>
    </w:p>
    <w:p w:rsidR="001816E9" w:rsidRPr="002921E7" w:rsidRDefault="001816E9" w:rsidP="001816E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2921E7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2921E7">
        <w:rPr>
          <w:rFonts w:ascii="Times New Roman" w:hAnsi="Times New Roman"/>
          <w:sz w:val="28"/>
          <w:szCs w:val="28"/>
        </w:rPr>
        <w:t xml:space="preserve"> Н.В., Белоусов Л.С., Всеобщая история. История Нового времени.1801-1914. Учебник для 9 класса. М.: ООО «Русское слово». 2019. (ФГОС: инновационная школа)</w:t>
      </w:r>
    </w:p>
    <w:p w:rsidR="001816E9" w:rsidRPr="002921E7" w:rsidRDefault="001816E9" w:rsidP="001816E9">
      <w:pPr>
        <w:pStyle w:val="a3"/>
        <w:numPr>
          <w:ilvl w:val="0"/>
          <w:numId w:val="18"/>
        </w:numPr>
        <w:shd w:val="clear" w:color="auto" w:fill="FFFFFF"/>
        <w:spacing w:before="43"/>
        <w:rPr>
          <w:rFonts w:ascii="Times New Roman" w:hAnsi="Times New Roman"/>
          <w:b/>
          <w:spacing w:val="-10"/>
          <w:w w:val="102"/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 xml:space="preserve">Соловьев К.А., </w:t>
      </w:r>
      <w:proofErr w:type="spellStart"/>
      <w:r w:rsidRPr="002921E7">
        <w:rPr>
          <w:rFonts w:ascii="Times New Roman" w:hAnsi="Times New Roman"/>
          <w:sz w:val="28"/>
          <w:szCs w:val="28"/>
        </w:rPr>
        <w:t>Шевырёв</w:t>
      </w:r>
      <w:proofErr w:type="spellEnd"/>
      <w:r w:rsidRPr="002921E7">
        <w:rPr>
          <w:rFonts w:ascii="Times New Roman" w:hAnsi="Times New Roman"/>
          <w:sz w:val="28"/>
          <w:szCs w:val="28"/>
        </w:rPr>
        <w:t xml:space="preserve"> А.П. История России 1801-1914.: учебник для 9 класса_ М.: ООО «Русское слово»-учебник», 2019 (ФГОС: инновационная школа.</w:t>
      </w:r>
    </w:p>
    <w:p w:rsidR="001816E9" w:rsidRPr="002921E7" w:rsidRDefault="00031E9D" w:rsidP="001816E9">
      <w:pPr>
        <w:pStyle w:val="a3"/>
        <w:numPr>
          <w:ilvl w:val="0"/>
          <w:numId w:val="18"/>
        </w:numPr>
        <w:shd w:val="clear" w:color="auto" w:fill="FFFFFF"/>
        <w:spacing w:before="43"/>
        <w:rPr>
          <w:rFonts w:ascii="Times New Roman" w:hAnsi="Times New Roman"/>
          <w:b/>
          <w:spacing w:val="-10"/>
          <w:w w:val="102"/>
          <w:sz w:val="28"/>
          <w:szCs w:val="28"/>
        </w:rPr>
      </w:pPr>
      <w:hyperlink r:id="rId10">
        <w:r w:rsidR="002921E7" w:rsidRPr="002921E7">
          <w:rPr>
            <w:rFonts w:ascii="Times New Roman" w:hAnsi="Times New Roman"/>
            <w:color w:val="0000FF"/>
            <w:sz w:val="28"/>
            <w:szCs w:val="28"/>
            <w:u w:val="single"/>
          </w:rPr>
          <w:t>https://m.edsoo.ru/8a194c1c</w:t>
        </w:r>
      </w:hyperlink>
    </w:p>
    <w:p w:rsidR="00A66C21" w:rsidRPr="001816E9" w:rsidRDefault="00A66C21" w:rsidP="001816E9">
      <w:pPr>
        <w:ind w:left="284"/>
        <w:rPr>
          <w:rFonts w:ascii="Times New Roman" w:hAnsi="Times New Roman"/>
        </w:rPr>
      </w:pPr>
    </w:p>
    <w:sectPr w:rsidR="00A66C21" w:rsidRPr="001816E9" w:rsidSect="006E46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TUR"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24"/>
    <w:multiLevelType w:val="hybridMultilevel"/>
    <w:tmpl w:val="2FF2C868"/>
    <w:lvl w:ilvl="0" w:tplc="FC98DE4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1A6"/>
    <w:multiLevelType w:val="multilevel"/>
    <w:tmpl w:val="440C0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D70A4"/>
    <w:multiLevelType w:val="hybridMultilevel"/>
    <w:tmpl w:val="28FE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DC5"/>
    <w:multiLevelType w:val="multilevel"/>
    <w:tmpl w:val="98627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6038B"/>
    <w:multiLevelType w:val="hybridMultilevel"/>
    <w:tmpl w:val="ECA28C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600C7D"/>
    <w:multiLevelType w:val="multilevel"/>
    <w:tmpl w:val="A31AA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164ED"/>
    <w:multiLevelType w:val="multilevel"/>
    <w:tmpl w:val="553E9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982DC9"/>
    <w:multiLevelType w:val="multilevel"/>
    <w:tmpl w:val="4BF43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52C85"/>
    <w:multiLevelType w:val="hybridMultilevel"/>
    <w:tmpl w:val="5850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A581D"/>
    <w:multiLevelType w:val="multilevel"/>
    <w:tmpl w:val="1C067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12" w15:restartNumberingAfterBreak="0">
    <w:nsid w:val="5BDC5D31"/>
    <w:multiLevelType w:val="multilevel"/>
    <w:tmpl w:val="D696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C232E"/>
    <w:multiLevelType w:val="hybridMultilevel"/>
    <w:tmpl w:val="9B221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527769"/>
    <w:multiLevelType w:val="multilevel"/>
    <w:tmpl w:val="80ACA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AD7DC4"/>
    <w:multiLevelType w:val="multilevel"/>
    <w:tmpl w:val="37808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7EA2"/>
    <w:rsid w:val="00031E9D"/>
    <w:rsid w:val="000C7EA2"/>
    <w:rsid w:val="00100D01"/>
    <w:rsid w:val="001733B7"/>
    <w:rsid w:val="001816E9"/>
    <w:rsid w:val="001920FE"/>
    <w:rsid w:val="001E746A"/>
    <w:rsid w:val="00240D4A"/>
    <w:rsid w:val="0025597A"/>
    <w:rsid w:val="0026574A"/>
    <w:rsid w:val="002921E7"/>
    <w:rsid w:val="0037645D"/>
    <w:rsid w:val="003A2990"/>
    <w:rsid w:val="003D6AFA"/>
    <w:rsid w:val="003F3E72"/>
    <w:rsid w:val="00405238"/>
    <w:rsid w:val="00422867"/>
    <w:rsid w:val="00522216"/>
    <w:rsid w:val="00587A7D"/>
    <w:rsid w:val="005D6673"/>
    <w:rsid w:val="00614E7B"/>
    <w:rsid w:val="0066250A"/>
    <w:rsid w:val="006A4690"/>
    <w:rsid w:val="006D0F6E"/>
    <w:rsid w:val="006E46FF"/>
    <w:rsid w:val="00740EE2"/>
    <w:rsid w:val="00742904"/>
    <w:rsid w:val="008D1268"/>
    <w:rsid w:val="009012AA"/>
    <w:rsid w:val="009B6532"/>
    <w:rsid w:val="00A66C21"/>
    <w:rsid w:val="00A96282"/>
    <w:rsid w:val="00AA4EDE"/>
    <w:rsid w:val="00AA77B7"/>
    <w:rsid w:val="00B37699"/>
    <w:rsid w:val="00B83091"/>
    <w:rsid w:val="00BB2BAD"/>
    <w:rsid w:val="00C368BD"/>
    <w:rsid w:val="00C43376"/>
    <w:rsid w:val="00D27CD4"/>
    <w:rsid w:val="00DE5191"/>
    <w:rsid w:val="00E444A9"/>
    <w:rsid w:val="00E4793C"/>
    <w:rsid w:val="00F04A40"/>
    <w:rsid w:val="00F47C87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3C8A5"/>
  <w15:docId w15:val="{4B8061D2-0B89-4837-892A-33E0CEC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2"/>
    <w:pPr>
      <w:widowControl w:val="0"/>
      <w:autoSpaceDE w:val="0"/>
      <w:autoSpaceDN w:val="0"/>
      <w:adjustRightInd w:val="0"/>
      <w:spacing w:after="0" w:line="240" w:lineRule="auto"/>
    </w:pPr>
    <w:rPr>
      <w:rFonts w:ascii="Arial TUR" w:eastAsia="Times New Roman" w:hAnsi="Arial TUR" w:cs="Arial TUR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C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E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4">
    <w:name w:val="Hyperlink"/>
    <w:basedOn w:val="a0"/>
    <w:uiPriority w:val="99"/>
    <w:rsid w:val="000C7EA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C7EA2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7EA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Новый"/>
    <w:basedOn w:val="a"/>
    <w:rsid w:val="000C7EA2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table" w:styleId="a6">
    <w:name w:val="Table Grid"/>
    <w:basedOn w:val="a1"/>
    <w:uiPriority w:val="59"/>
    <w:rsid w:val="00A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00D01"/>
    <w:pPr>
      <w:suppressAutoHyphens/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00D01"/>
  </w:style>
  <w:style w:type="character" w:customStyle="1" w:styleId="c0">
    <w:name w:val="c0"/>
    <w:basedOn w:val="a0"/>
    <w:rsid w:val="00100D01"/>
  </w:style>
  <w:style w:type="paragraph" w:customStyle="1" w:styleId="c5">
    <w:name w:val="c5"/>
    <w:basedOn w:val="a"/>
    <w:rsid w:val="00100D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C43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2119&amp;date=13.01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2875&amp;date=13.01.20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875&amp;date=13.01.20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8a194c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2119&amp;date=13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C231-E702-4BDC-A2B4-69F55083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10107</Words>
  <Characters>57612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Елизавета</cp:lastModifiedBy>
  <cp:revision>13</cp:revision>
  <dcterms:created xsi:type="dcterms:W3CDTF">2019-08-31T08:51:00Z</dcterms:created>
  <dcterms:modified xsi:type="dcterms:W3CDTF">2023-10-16T14:12:00Z</dcterms:modified>
</cp:coreProperties>
</file>