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52" w:rsidRPr="000B5B17" w:rsidRDefault="00601452" w:rsidP="00601452">
      <w:pPr>
        <w:spacing w:after="0" w:line="408" w:lineRule="auto"/>
        <w:ind w:left="120"/>
        <w:jc w:val="center"/>
        <w:rPr>
          <w:lang w:val="ru-RU"/>
        </w:rPr>
      </w:pPr>
      <w:bookmarkStart w:id="0" w:name="block-1785689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1452" w:rsidRPr="000B5B17" w:rsidRDefault="00601452" w:rsidP="00601452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1452" w:rsidRPr="000B5B17" w:rsidRDefault="00601452" w:rsidP="00601452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0B5B17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</w:t>
      </w:r>
      <w:bookmarkEnd w:id="2"/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</w:p>
    <w:p w:rsidR="00601452" w:rsidRPr="000B5B17" w:rsidRDefault="00601452" w:rsidP="00601452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:rsidR="00601452" w:rsidRPr="000B5B17" w:rsidRDefault="00601452" w:rsidP="00601452">
      <w:pPr>
        <w:spacing w:after="0"/>
        <w:ind w:left="120"/>
        <w:rPr>
          <w:lang w:val="ru-RU"/>
        </w:rPr>
      </w:pPr>
    </w:p>
    <w:p w:rsidR="00601452" w:rsidRPr="000B5B17" w:rsidRDefault="00601452" w:rsidP="00601452">
      <w:pPr>
        <w:spacing w:after="0"/>
        <w:ind w:left="120"/>
        <w:rPr>
          <w:lang w:val="ru-RU"/>
        </w:rPr>
      </w:pPr>
    </w:p>
    <w:p w:rsidR="00601452" w:rsidRPr="000B5B17" w:rsidRDefault="00601452" w:rsidP="00601452">
      <w:pPr>
        <w:spacing w:after="0"/>
        <w:ind w:left="120"/>
        <w:rPr>
          <w:lang w:val="ru-RU"/>
        </w:rPr>
      </w:pPr>
    </w:p>
    <w:p w:rsidR="00601452" w:rsidRPr="000B5B17" w:rsidRDefault="00601452" w:rsidP="0060145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1452" w:rsidTr="00BB2326">
        <w:tc>
          <w:tcPr>
            <w:tcW w:w="3114" w:type="dxa"/>
          </w:tcPr>
          <w:p w:rsidR="00601452" w:rsidRDefault="00601452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452" w:rsidRDefault="00601452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01452" w:rsidRDefault="00601452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601452" w:rsidRDefault="00601452" w:rsidP="00BB23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1452" w:rsidRDefault="00601452" w:rsidP="00BB23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 Лобзенко</w:t>
            </w:r>
          </w:p>
          <w:p w:rsidR="00601452" w:rsidRDefault="00601452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08.23 г.</w:t>
            </w:r>
          </w:p>
          <w:p w:rsidR="00601452" w:rsidRDefault="00601452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452" w:rsidRDefault="00601452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1452" w:rsidRDefault="00601452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01452" w:rsidRDefault="00601452" w:rsidP="00BB23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1452" w:rsidRDefault="00601452" w:rsidP="00BB23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Н.А.Николаева</w:t>
            </w:r>
          </w:p>
          <w:p w:rsidR="00601452" w:rsidRDefault="00601452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№118 от </w:t>
            </w:r>
          </w:p>
          <w:p w:rsidR="00601452" w:rsidRDefault="00601452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«31»08. 23г.</w:t>
            </w:r>
          </w:p>
          <w:p w:rsidR="00601452" w:rsidRDefault="00601452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01452" w:rsidRDefault="00601452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01452" w:rsidRDefault="00601452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01452" w:rsidRDefault="00601452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01452" w:rsidRDefault="00601452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01452" w:rsidRDefault="00601452" w:rsidP="00BB232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72BB" w:rsidRDefault="00E672BB">
      <w:pPr>
        <w:spacing w:after="0"/>
        <w:ind w:left="120"/>
        <w:rPr>
          <w:lang w:val="ru-RU"/>
        </w:rPr>
      </w:pPr>
    </w:p>
    <w:p w:rsidR="00E672BB" w:rsidRDefault="00E672BB">
      <w:pPr>
        <w:spacing w:after="0"/>
        <w:ind w:left="120"/>
        <w:rPr>
          <w:lang w:val="ru-RU"/>
        </w:rPr>
      </w:pPr>
    </w:p>
    <w:p w:rsidR="00E672BB" w:rsidRDefault="00E672BB">
      <w:pPr>
        <w:spacing w:after="0"/>
        <w:ind w:left="120"/>
        <w:rPr>
          <w:lang w:val="ru-RU"/>
        </w:rPr>
      </w:pPr>
    </w:p>
    <w:p w:rsidR="00E672BB" w:rsidRDefault="002172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72BB" w:rsidRDefault="002172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255536)</w:t>
      </w:r>
    </w:p>
    <w:p w:rsidR="00E672BB" w:rsidRDefault="00E672BB">
      <w:pPr>
        <w:spacing w:after="0"/>
        <w:ind w:left="120"/>
        <w:jc w:val="center"/>
        <w:rPr>
          <w:lang w:val="ru-RU"/>
        </w:rPr>
      </w:pPr>
    </w:p>
    <w:p w:rsidR="00E672BB" w:rsidRDefault="002172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E672BB" w:rsidRDefault="002172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672BB" w:rsidRDefault="00E672BB">
      <w:pPr>
        <w:spacing w:after="0"/>
        <w:ind w:left="120"/>
        <w:jc w:val="center"/>
        <w:rPr>
          <w:lang w:val="ru-RU"/>
        </w:rPr>
      </w:pPr>
    </w:p>
    <w:p w:rsidR="00E672BB" w:rsidRDefault="00E672BB">
      <w:pPr>
        <w:spacing w:after="0"/>
        <w:ind w:left="120"/>
        <w:jc w:val="center"/>
        <w:rPr>
          <w:lang w:val="ru-RU"/>
        </w:rPr>
      </w:pPr>
    </w:p>
    <w:p w:rsidR="00E672BB" w:rsidRDefault="00E672BB">
      <w:pPr>
        <w:spacing w:after="0"/>
        <w:ind w:left="120"/>
        <w:jc w:val="center"/>
        <w:rPr>
          <w:lang w:val="ru-RU"/>
        </w:rPr>
      </w:pPr>
    </w:p>
    <w:p w:rsidR="00E672BB" w:rsidRDefault="00E672BB">
      <w:pPr>
        <w:spacing w:after="0"/>
        <w:rPr>
          <w:lang w:val="ru-RU"/>
        </w:rPr>
      </w:pPr>
    </w:p>
    <w:p w:rsidR="00E672BB" w:rsidRDefault="00E672BB">
      <w:pPr>
        <w:spacing w:after="0"/>
        <w:ind w:left="120"/>
        <w:jc w:val="center"/>
        <w:rPr>
          <w:lang w:val="ru-RU"/>
        </w:rPr>
      </w:pPr>
    </w:p>
    <w:p w:rsidR="00601452" w:rsidRDefault="00601452">
      <w:pPr>
        <w:spacing w:after="0"/>
        <w:ind w:left="120"/>
        <w:jc w:val="center"/>
        <w:rPr>
          <w:lang w:val="ru-RU"/>
        </w:rPr>
      </w:pPr>
    </w:p>
    <w:p w:rsidR="00601452" w:rsidRDefault="00601452">
      <w:pPr>
        <w:spacing w:after="0"/>
        <w:ind w:left="120"/>
        <w:jc w:val="center"/>
        <w:rPr>
          <w:lang w:val="ru-RU"/>
        </w:rPr>
      </w:pPr>
    </w:p>
    <w:p w:rsidR="00601452" w:rsidRDefault="00601452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672BB" w:rsidRDefault="002172F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e4910b2-0dc6-4979-98e9-d24adea8d423"/>
      <w:r>
        <w:rPr>
          <w:rFonts w:ascii="Times New Roman" w:hAnsi="Times New Roman"/>
          <w:b/>
          <w:color w:val="000000"/>
          <w:sz w:val="28"/>
          <w:lang w:val="ru-RU"/>
        </w:rPr>
        <w:t>пгт Козулька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7017331-7b65-4d10-acfe-a97fbc67345a"/>
      <w:r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E672BB" w:rsidRDefault="002172F4">
      <w:pPr>
        <w:spacing w:after="0" w:line="264" w:lineRule="auto"/>
        <w:ind w:left="120"/>
        <w:jc w:val="center"/>
        <w:rPr>
          <w:lang w:val="ru-RU"/>
        </w:rPr>
      </w:pPr>
      <w:bookmarkStart w:id="6" w:name="block-178569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72BB" w:rsidRDefault="00E672BB">
      <w:pPr>
        <w:spacing w:after="0" w:line="264" w:lineRule="auto"/>
        <w:ind w:left="120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</w:t>
      </w:r>
      <w:r>
        <w:rPr>
          <w:rFonts w:ascii="Times New Roman" w:hAnsi="Times New Roman"/>
          <w:color w:val="000000"/>
          <w:sz w:val="28"/>
          <w:lang w:val="ru-RU"/>
        </w:rPr>
        <w:t>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</w:t>
      </w:r>
      <w:r>
        <w:rPr>
          <w:rFonts w:ascii="Times New Roman" w:hAnsi="Times New Roman"/>
          <w:color w:val="000000"/>
          <w:sz w:val="28"/>
          <w:lang w:val="ru-RU"/>
        </w:rPr>
        <w:t>руемым результатам.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</w:t>
      </w:r>
      <w:r>
        <w:rPr>
          <w:rFonts w:ascii="Times New Roman" w:hAnsi="Times New Roman"/>
          <w:color w:val="000000"/>
          <w:sz w:val="28"/>
          <w:lang w:val="ru-RU"/>
        </w:rPr>
        <w:t>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672BB" w:rsidRDefault="00E672BB">
      <w:pPr>
        <w:spacing w:after="0" w:line="264" w:lineRule="auto"/>
        <w:ind w:left="120"/>
        <w:rPr>
          <w:lang w:val="ru-RU"/>
        </w:rPr>
      </w:pPr>
    </w:p>
    <w:p w:rsidR="00E672BB" w:rsidRDefault="002172F4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672BB" w:rsidRDefault="00E672BB">
      <w:pPr>
        <w:spacing w:after="0" w:line="264" w:lineRule="auto"/>
        <w:ind w:left="120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</w:t>
      </w:r>
      <w:r>
        <w:rPr>
          <w:rFonts w:ascii="Times New Roman" w:hAnsi="Times New Roman"/>
          <w:color w:val="000000"/>
          <w:sz w:val="28"/>
          <w:lang w:val="ru-RU"/>
        </w:rPr>
        <w:t>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</w:t>
      </w:r>
      <w:r>
        <w:rPr>
          <w:rFonts w:ascii="Times New Roman" w:hAnsi="Times New Roman"/>
          <w:color w:val="000000"/>
          <w:sz w:val="28"/>
          <w:lang w:val="ru-RU"/>
        </w:rPr>
        <w:t xml:space="preserve">ормулированные в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</w:t>
      </w:r>
      <w:r>
        <w:rPr>
          <w:rFonts w:ascii="Times New Roman" w:hAnsi="Times New Roman"/>
          <w:color w:val="000000"/>
          <w:sz w:val="28"/>
          <w:lang w:val="ru-RU"/>
        </w:rPr>
        <w:t>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</w:t>
      </w:r>
      <w:r>
        <w:rPr>
          <w:rFonts w:ascii="Times New Roman" w:hAnsi="Times New Roman"/>
          <w:color w:val="000000"/>
          <w:sz w:val="28"/>
          <w:lang w:val="ru-RU"/>
        </w:rPr>
        <w:t xml:space="preserve">мир художественной литературы, обеспечить формирование навыков смыслового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</w:t>
      </w:r>
      <w:r>
        <w:rPr>
          <w:rFonts w:ascii="Times New Roman" w:hAnsi="Times New Roman"/>
          <w:color w:val="000000"/>
          <w:sz w:val="28"/>
          <w:lang w:val="ru-RU"/>
        </w:rPr>
        <w:t>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672BB" w:rsidRDefault="002172F4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672BB" w:rsidRDefault="00E672BB">
      <w:pPr>
        <w:spacing w:after="0" w:line="264" w:lineRule="auto"/>
        <w:ind w:left="120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</w:t>
      </w:r>
      <w:r>
        <w:rPr>
          <w:rFonts w:ascii="Times New Roman" w:hAnsi="Times New Roman"/>
          <w:color w:val="000000"/>
          <w:sz w:val="28"/>
          <w:lang w:val="ru-RU"/>
        </w:rPr>
        <w:t>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</w:t>
      </w:r>
      <w:r>
        <w:rPr>
          <w:rFonts w:ascii="Times New Roman" w:hAnsi="Times New Roman"/>
          <w:color w:val="000000"/>
          <w:sz w:val="28"/>
          <w:lang w:val="ru-RU"/>
        </w:rPr>
        <w:t>дут востребованы в жизни.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672BB" w:rsidRDefault="002172F4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</w:t>
      </w:r>
      <w:r>
        <w:rPr>
          <w:rFonts w:ascii="Times New Roman" w:hAnsi="Times New Roman"/>
          <w:color w:val="000000"/>
          <w:sz w:val="28"/>
          <w:lang w:val="ru-RU"/>
        </w:rPr>
        <w:t>го творчества;</w:t>
      </w:r>
    </w:p>
    <w:p w:rsidR="00E672BB" w:rsidRDefault="002172F4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672BB" w:rsidRDefault="002172F4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672BB" w:rsidRDefault="002172F4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первоначальное п</w:t>
      </w:r>
      <w:r>
        <w:rPr>
          <w:rFonts w:ascii="Times New Roman" w:hAnsi="Times New Roman"/>
          <w:color w:val="000000"/>
          <w:sz w:val="28"/>
          <w:lang w:val="ru-RU"/>
        </w:rPr>
        <w:t>редставление о многообразии жанров художественных произведений и произведений устного народного творчества;</w:t>
      </w:r>
    </w:p>
    <w:p w:rsidR="00E672BB" w:rsidRDefault="002172F4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</w:t>
      </w:r>
      <w:r>
        <w:rPr>
          <w:rFonts w:ascii="Times New Roman" w:hAnsi="Times New Roman"/>
          <w:color w:val="000000"/>
          <w:sz w:val="28"/>
          <w:lang w:val="ru-RU"/>
        </w:rPr>
        <w:t>ветствии с представленными предметными результатами по классам;</w:t>
      </w:r>
    </w:p>
    <w:p w:rsidR="00E672BB" w:rsidRDefault="002172F4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672BB" w:rsidRPr="00601452" w:rsidRDefault="002172F4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601452">
        <w:rPr>
          <w:rFonts w:ascii="Times New Roman" w:hAnsi="Times New Roman"/>
          <w:color w:val="000000"/>
          <w:sz w:val="28"/>
          <w:lang w:val="ru-RU"/>
        </w:rPr>
        <w:t>для решения учебных задач.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литерат</w:t>
      </w:r>
      <w:r>
        <w:rPr>
          <w:rFonts w:ascii="Times New Roman" w:hAnsi="Times New Roman"/>
          <w:color w:val="000000"/>
          <w:sz w:val="28"/>
          <w:lang w:val="ru-RU"/>
        </w:rPr>
        <w:t xml:space="preserve">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литературному чтению раскрывает следующие направления литературного образования обучающегося: речев</w:t>
      </w:r>
      <w:r>
        <w:rPr>
          <w:rFonts w:ascii="Times New Roman" w:hAnsi="Times New Roman"/>
          <w:color w:val="000000"/>
          <w:sz w:val="28"/>
          <w:lang w:val="ru-RU"/>
        </w:rPr>
        <w:t>ая и читательская деятельности, круг чтения, творческая деятельность.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</w:t>
      </w:r>
      <w:r>
        <w:rPr>
          <w:rFonts w:ascii="Times New Roman" w:hAnsi="Times New Roman"/>
          <w:color w:val="000000"/>
          <w:sz w:val="28"/>
          <w:lang w:val="ru-RU"/>
        </w:rPr>
        <w:t>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  <w:lang w:val="ru-RU"/>
        </w:rPr>
        <w:t>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</w:t>
      </w:r>
      <w:r>
        <w:rPr>
          <w:rFonts w:ascii="Times New Roman" w:hAnsi="Times New Roman"/>
          <w:color w:val="000000"/>
          <w:sz w:val="28"/>
          <w:lang w:val="ru-RU"/>
        </w:rPr>
        <w:t>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метапредметные результаты за период обучения, а также </w:t>
      </w:r>
      <w:r>
        <w:rPr>
          <w:rFonts w:ascii="Times New Roman" w:hAnsi="Times New Roman"/>
          <w:color w:val="000000"/>
          <w:sz w:val="28"/>
          <w:lang w:val="ru-RU"/>
        </w:rPr>
        <w:t>предметные достижения обучающегося за каждый год обучения на уровне начального общего образования.</w:t>
      </w:r>
    </w:p>
    <w:p w:rsidR="00E672BB" w:rsidRDefault="002172F4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672BB" w:rsidRDefault="00E672BB">
      <w:pPr>
        <w:spacing w:after="0" w:line="264" w:lineRule="auto"/>
        <w:ind w:left="120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/>
          <w:color w:val="000000"/>
          <w:sz w:val="28"/>
          <w:lang w:val="ru-RU"/>
        </w:rPr>
        <w:t>изучается в основной школе.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ddec985a-8145-4835-94dd-4cab4866d4ad"/>
      <w:r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672BB" w:rsidRDefault="00E672BB">
      <w:pPr>
        <w:rPr>
          <w:lang w:val="ru-RU"/>
        </w:rPr>
        <w:sectPr w:rsidR="00E672BB">
          <w:pgSz w:w="11906" w:h="16383"/>
          <w:pgMar w:top="1134" w:right="850" w:bottom="1134" w:left="1701" w:header="720" w:footer="720" w:gutter="0"/>
          <w:cols w:space="720"/>
        </w:sectPr>
      </w:pPr>
    </w:p>
    <w:p w:rsidR="00E672BB" w:rsidRDefault="002172F4">
      <w:pPr>
        <w:spacing w:after="0" w:line="264" w:lineRule="auto"/>
        <w:ind w:left="120"/>
        <w:jc w:val="both"/>
        <w:rPr>
          <w:lang w:val="ru-RU"/>
        </w:rPr>
      </w:pPr>
      <w:bookmarkStart w:id="8" w:name="block-1785691"/>
      <w:bookmarkEnd w:id="6"/>
      <w:r>
        <w:rPr>
          <w:rFonts w:ascii="Calibri" w:hAnsi="Calibri"/>
          <w:b/>
          <w:color w:val="000000"/>
          <w:sz w:val="28"/>
          <w:lang w:val="ru-RU"/>
        </w:rPr>
        <w:lastRenderedPageBreak/>
        <w:t>СОДЕРЖАНИ</w:t>
      </w:r>
      <w:r>
        <w:rPr>
          <w:rFonts w:ascii="Calibri" w:hAnsi="Calibri"/>
          <w:b/>
          <w:color w:val="000000"/>
          <w:sz w:val="28"/>
          <w:lang w:val="ru-RU"/>
        </w:rPr>
        <w:t>Е УЧЕБНОГО ПРЕДМЕТА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</w:t>
      </w:r>
      <w:r>
        <w:rPr>
          <w:rFonts w:ascii="Times New Roman" w:hAnsi="Times New Roman"/>
          <w:color w:val="000000"/>
          <w:sz w:val="28"/>
          <w:lang w:val="ru-RU"/>
        </w:rPr>
        <w:t xml:space="preserve">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</w:t>
      </w:r>
      <w:r>
        <w:rPr>
          <w:rFonts w:ascii="Times New Roman" w:hAnsi="Times New Roman"/>
          <w:color w:val="000000"/>
          <w:sz w:val="28"/>
          <w:lang w:val="ru-RU"/>
        </w:rPr>
        <w:t>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9" w:name="d00a8a00-2c60-4286-8f19-088326d29c80"/>
      <w:r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</w:t>
      </w:r>
      <w:r>
        <w:rPr>
          <w:rFonts w:ascii="Times New Roman" w:hAnsi="Times New Roman"/>
          <w:color w:val="000000"/>
          <w:sz w:val="28"/>
          <w:lang w:val="ru-RU"/>
        </w:rPr>
        <w:t>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</w:t>
      </w:r>
      <w:r>
        <w:rPr>
          <w:rFonts w:ascii="Times New Roman" w:hAnsi="Times New Roman"/>
          <w:color w:val="000000"/>
          <w:sz w:val="28"/>
          <w:lang w:val="ru-RU"/>
        </w:rPr>
        <w:t>х слов, пословиц и поговорок, крылатых выражений. Нравственные ценности в фольклорных произведениях народов России.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</w:t>
      </w:r>
      <w:r>
        <w:rPr>
          <w:rFonts w:ascii="Times New Roman" w:hAnsi="Times New Roman"/>
          <w:color w:val="000000"/>
          <w:sz w:val="28"/>
          <w:lang w:val="ru-RU"/>
        </w:rPr>
        <w:t>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10" w:name="9a1ca34d-f9dc-4302-9e63-e924ee605cec"/>
      <w:r>
        <w:rPr>
          <w:rFonts w:ascii="Times New Roman" w:hAnsi="Times New Roman"/>
          <w:color w:val="000000"/>
          <w:sz w:val="28"/>
          <w:lang w:val="ru-RU"/>
        </w:rPr>
        <w:t>и др.)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601452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песенного сказа, их особенности (тема, язык). Язык былин, устаревшие слов</w:t>
      </w:r>
      <w:r>
        <w:rPr>
          <w:rFonts w:ascii="Times New Roman" w:hAnsi="Times New Roman"/>
          <w:color w:val="000000"/>
          <w:sz w:val="28"/>
          <w:lang w:val="ru-RU"/>
        </w:rPr>
        <w:t>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</w:t>
      </w:r>
      <w:r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58561a97-d265-41cb-bf59-ddf30c464d8d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</w:t>
      </w:r>
      <w:r>
        <w:rPr>
          <w:rFonts w:ascii="Times New Roman" w:hAnsi="Times New Roman"/>
          <w:color w:val="000000"/>
          <w:sz w:val="28"/>
          <w:lang w:val="ru-RU"/>
        </w:rPr>
        <w:t>аре Салтане, о сыне его славном и могучем богатыре князе Гвидоне Салтановиче и о прекрасной царевне Лебеди» ‌</w:t>
      </w:r>
      <w:bookmarkStart w:id="12" w:name="dc3f83fe-0982-472d-91b9-5894bc2e1b31"/>
      <w:r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</w:t>
      </w:r>
      <w:r>
        <w:rPr>
          <w:rFonts w:ascii="Times New Roman" w:hAnsi="Times New Roman"/>
          <w:color w:val="000000"/>
          <w:sz w:val="28"/>
          <w:lang w:val="ru-RU"/>
        </w:rPr>
        <w:t>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</w:t>
      </w:r>
      <w:r>
        <w:rPr>
          <w:rFonts w:ascii="Times New Roman" w:hAnsi="Times New Roman"/>
          <w:color w:val="000000"/>
          <w:sz w:val="28"/>
          <w:lang w:val="ru-RU"/>
        </w:rPr>
        <w:t>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3" w:name="ee2506f9-6b35-4c15-96b7-0a6f7dca45fe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</w:t>
      </w:r>
      <w:r>
        <w:rPr>
          <w:rFonts w:ascii="Times New Roman" w:hAnsi="Times New Roman"/>
          <w:color w:val="000000"/>
          <w:sz w:val="28"/>
          <w:lang w:val="ru-RU"/>
        </w:rPr>
        <w:t>ки. Иносказание в баснях И. А. Крылов – великий русский баснописец. Басни И. А. Крылова ‌</w:t>
      </w:r>
      <w:bookmarkStart w:id="14" w:name="614c2242-0143-4009-8e7f-ab46c40b7926"/>
      <w:r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И.А. Кр</w:t>
      </w:r>
      <w:r>
        <w:rPr>
          <w:rFonts w:ascii="Times New Roman" w:hAnsi="Times New Roman"/>
          <w:color w:val="000000"/>
          <w:sz w:val="28"/>
          <w:lang w:val="ru-RU"/>
        </w:rPr>
        <w:t>ылов «Ворона и Лисица», «Лисица и виноград», «Мартышка и очки» ‌</w:t>
      </w:r>
      <w:bookmarkStart w:id="15" w:name="43b4fd57-b309-4401-8773-3c89ed62f2bd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</w:t>
      </w:r>
      <w:r>
        <w:rPr>
          <w:rFonts w:ascii="Times New Roman" w:hAnsi="Times New Roman"/>
          <w:color w:val="000000"/>
          <w:sz w:val="28"/>
          <w:lang w:val="ru-RU"/>
        </w:rPr>
        <w:t xml:space="preserve"> и писателей ‌</w:t>
      </w:r>
      <w:bookmarkStart w:id="16" w:name="b441a4bc-2148-48fb-b8e8-dcc0759b7593"/>
      <w:r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7" w:name="1018b3a6-4dcc-4ca1-a250-12e2f12102b5"/>
      <w:r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Чувства, вызываемые лирическими произведениями. </w:t>
      </w:r>
      <w:r>
        <w:rPr>
          <w:rFonts w:ascii="Times New Roman" w:hAnsi="Times New Roman"/>
          <w:color w:val="000000"/>
          <w:sz w:val="28"/>
          <w:lang w:val="ru-RU"/>
        </w:rPr>
        <w:t>Средства выразит</w:t>
      </w:r>
      <w:r>
        <w:rPr>
          <w:rFonts w:ascii="Times New Roman" w:hAnsi="Times New Roman"/>
          <w:color w:val="000000"/>
          <w:sz w:val="28"/>
          <w:lang w:val="ru-RU"/>
        </w:rPr>
        <w:t>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</w:t>
      </w:r>
      <w:r>
        <w:rPr>
          <w:rFonts w:ascii="Times New Roman" w:hAnsi="Times New Roman"/>
          <w:color w:val="000000"/>
          <w:sz w:val="28"/>
          <w:lang w:val="ru-RU"/>
        </w:rPr>
        <w:t xml:space="preserve"> Сравнение средств создания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</w:t>
      </w:r>
      <w:r>
        <w:rPr>
          <w:rFonts w:ascii="Times New Roman" w:hAnsi="Times New Roman"/>
          <w:color w:val="000000"/>
          <w:sz w:val="28"/>
          <w:lang w:val="ru-RU"/>
        </w:rPr>
        <w:t>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8" w:name="1033d91b-8f88-47bd-803e-0ed377ac696a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Л. Н. </w:t>
      </w:r>
      <w:r>
        <w:rPr>
          <w:rFonts w:ascii="Times New Roman" w:hAnsi="Times New Roman"/>
          <w:i/>
          <w:color w:val="000000"/>
          <w:sz w:val="28"/>
          <w:lang w:val="ru-RU"/>
        </w:rPr>
        <w:t>Толстого</w:t>
      </w:r>
      <w:r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9" w:name="a132e50c-1cdf-403a-8303-def77894f164"/>
      <w:r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</w:t>
      </w:r>
      <w:r>
        <w:rPr>
          <w:rFonts w:ascii="Times New Roman" w:hAnsi="Times New Roman"/>
          <w:color w:val="000000"/>
          <w:sz w:val="28"/>
          <w:lang w:val="ru-RU"/>
        </w:rPr>
        <w:t>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</w:t>
      </w:r>
      <w:r>
        <w:rPr>
          <w:rFonts w:ascii="Times New Roman" w:hAnsi="Times New Roman"/>
          <w:color w:val="000000"/>
          <w:sz w:val="28"/>
          <w:lang w:val="ru-RU"/>
        </w:rPr>
        <w:t>изведения для чтения: Л.Н. Толстой «Лебеди», «Зайцы», «Прыжок», «Акула» ‌</w:t>
      </w:r>
      <w:bookmarkStart w:id="20" w:name="4e72b4a5-ca1b-4b4f-8871-9a881be6ba0e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21" w:name="f86cba24-245b-4adf-a152-d400b1261545"/>
      <w:r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1"/>
      <w:r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2" w:name="fe929a01-33b4-4b39-9e3d-6611afcac377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>Особенно</w:t>
      </w:r>
      <w:r>
        <w:rPr>
          <w:rFonts w:ascii="Times New Roman" w:hAnsi="Times New Roman"/>
          <w:color w:val="000000"/>
          <w:sz w:val="28"/>
        </w:rPr>
        <w:t xml:space="preserve">сти авторских сказок (сюжет, язык, герои). </w:t>
      </w:r>
      <w:r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3" w:name="778a2326-caf5-43f1-afe4-4182f4966524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</w:t>
      </w:r>
      <w:r>
        <w:rPr>
          <w:rFonts w:ascii="Times New Roman" w:hAnsi="Times New Roman"/>
          <w:i/>
          <w:color w:val="000000"/>
          <w:sz w:val="28"/>
          <w:lang w:val="ru-RU"/>
        </w:rPr>
        <w:t>еловека и животных</w:t>
      </w:r>
      <w:r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</w:t>
      </w:r>
      <w:r>
        <w:rPr>
          <w:rFonts w:ascii="Times New Roman" w:hAnsi="Times New Roman"/>
          <w:color w:val="000000"/>
          <w:sz w:val="28"/>
          <w:lang w:val="ru-RU"/>
        </w:rPr>
        <w:t>озиция, объекты описания (портрет героя, описание интерьера).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4" w:name="be0a3ce7-2810-4152-bdbb-e9b59639e326"/>
      <w:r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4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>
        <w:rPr>
          <w:rFonts w:ascii="Times New Roman" w:hAnsi="Times New Roman"/>
          <w:color w:val="000000"/>
          <w:sz w:val="28"/>
          <w:lang w:val="ru-RU"/>
        </w:rPr>
        <w:t xml:space="preserve">. Дети – герои </w:t>
      </w:r>
      <w:r>
        <w:rPr>
          <w:rFonts w:ascii="Times New Roman" w:hAnsi="Times New Roman"/>
          <w:color w:val="000000"/>
          <w:sz w:val="28"/>
          <w:lang w:val="ru-RU"/>
        </w:rPr>
        <w:t>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</w:t>
      </w:r>
      <w:r>
        <w:rPr>
          <w:rFonts w:ascii="Times New Roman" w:hAnsi="Times New Roman"/>
          <w:color w:val="000000"/>
          <w:sz w:val="28"/>
          <w:lang w:val="ru-RU"/>
        </w:rPr>
        <w:t xml:space="preserve">ведения: судьбы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крестьянских детей, дети на войне (‌</w:t>
      </w:r>
      <w:bookmarkStart w:id="25" w:name="331dfbe2-0c2a-4d57-bae5-dd9be04207aa"/>
      <w:r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5"/>
      <w:r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</w:t>
      </w:r>
      <w:r>
        <w:rPr>
          <w:rFonts w:ascii="Times New Roman" w:hAnsi="Times New Roman"/>
          <w:color w:val="000000"/>
          <w:sz w:val="28"/>
          <w:lang w:val="ru-RU"/>
        </w:rPr>
        <w:t>«На ялике», А. Гайдар «Тимур и его команда» (отрывки), Л. Кассиль ‌</w:t>
      </w:r>
      <w:bookmarkStart w:id="26" w:name="03c27566-d1a1-4f16-a468-2534a5c3d7cb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</w:t>
      </w:r>
      <w:r>
        <w:rPr>
          <w:rFonts w:ascii="Times New Roman" w:hAnsi="Times New Roman"/>
          <w:color w:val="000000"/>
          <w:sz w:val="28"/>
          <w:lang w:val="ru-RU"/>
        </w:rPr>
        <w:t>ие. Авторы юмористических рассказов ‌</w:t>
      </w:r>
      <w:bookmarkStart w:id="27" w:name="37ba09b2-c44c-4867-9734-3337735e34d7"/>
      <w:r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8" w:name="a4986842-2eb9-40c1-9200-5982dff42a34"/>
      <w:r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8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9" w:name="29ee45c0-37f9-4bc3-837c-5489bfeee391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0" w:name="61601e78-795b-42c8-84b7-ee41b7724e5d"/>
      <w:r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30"/>
      <w:r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31" w:name="2092e5d3-308e-406e-9ded-49cfe306308f"/>
      <w:r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1"/>
      <w:r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Рассказы о животных зарубежных писателе</w:t>
      </w:r>
      <w:r>
        <w:rPr>
          <w:rFonts w:ascii="Times New Roman" w:hAnsi="Times New Roman"/>
          <w:color w:val="000000"/>
          <w:sz w:val="28"/>
          <w:lang w:val="ru-RU"/>
        </w:rPr>
        <w:t xml:space="preserve">й. Известные переводчики зарубежной литературы: С. Я. Маршак, К. И. Чуковский, Б. В. Заходер. 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2" w:name="bc006481-9149-41fe-9c87-858e6b4a7b93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</w:t>
      </w:r>
      <w:r>
        <w:rPr>
          <w:rFonts w:ascii="Times New Roman" w:hAnsi="Times New Roman"/>
          <w:i/>
          <w:color w:val="000000"/>
          <w:sz w:val="28"/>
          <w:lang w:val="ru-RU"/>
        </w:rPr>
        <w:t>авочной литературой).</w:t>
      </w:r>
      <w:r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</w:t>
      </w:r>
      <w:r>
        <w:rPr>
          <w:rFonts w:ascii="Times New Roman" w:hAnsi="Times New Roman"/>
          <w:color w:val="000000"/>
          <w:sz w:val="28"/>
          <w:lang w:val="ru-RU"/>
        </w:rPr>
        <w:t>еля. Книга как особый вид искусства. Общее представление о первых книгах на Руси, знакомство с рукописными книгами.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</w:t>
      </w:r>
      <w:r>
        <w:rPr>
          <w:rFonts w:ascii="Times New Roman" w:hAnsi="Times New Roman"/>
          <w:color w:val="000000"/>
          <w:sz w:val="28"/>
          <w:lang w:val="ru-RU"/>
        </w:rPr>
        <w:t xml:space="preserve">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</w:t>
      </w:r>
      <w:r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анализировать текст: обо</w:t>
      </w:r>
      <w:r>
        <w:rPr>
          <w:rFonts w:ascii="Times New Roman" w:hAnsi="Times New Roman"/>
          <w:color w:val="000000"/>
          <w:sz w:val="28"/>
          <w:lang w:val="ru-RU"/>
        </w:rPr>
        <w:t>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</w:t>
      </w:r>
      <w:r>
        <w:rPr>
          <w:rFonts w:ascii="Times New Roman" w:hAnsi="Times New Roman"/>
          <w:color w:val="000000"/>
          <w:sz w:val="28"/>
          <w:lang w:val="ru-RU"/>
        </w:rPr>
        <w:t>ть нарушенную последовательность;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672BB" w:rsidRDefault="002172F4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подбирать иллюстрации к те</w:t>
      </w:r>
      <w:r>
        <w:rPr>
          <w:rFonts w:ascii="Times New Roman" w:hAnsi="Times New Roman"/>
          <w:color w:val="000000"/>
          <w:sz w:val="28"/>
          <w:lang w:val="ru-RU"/>
        </w:rPr>
        <w:t>ксту, соотносить произведения литературы и изобразительного искусства по тематике, настроению, средствам выразительности;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</w:t>
      </w:r>
      <w:r>
        <w:rPr>
          <w:rFonts w:ascii="Times New Roman" w:hAnsi="Times New Roman"/>
          <w:color w:val="000000"/>
          <w:sz w:val="28"/>
          <w:lang w:val="ru-RU"/>
        </w:rPr>
        <w:t>особствуют формированию умений: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выразительно </w:t>
      </w:r>
      <w:r>
        <w:rPr>
          <w:rFonts w:ascii="Times New Roman" w:hAnsi="Times New Roman"/>
          <w:color w:val="000000"/>
          <w:sz w:val="28"/>
          <w:lang w:val="ru-RU"/>
        </w:rPr>
        <w:t>исполнять стихотворное произведение, создавая соответствующее настроение;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чтения, удерживать её в памяти, </w:t>
      </w:r>
      <w:r>
        <w:rPr>
          <w:rFonts w:ascii="Times New Roman" w:hAnsi="Times New Roman"/>
          <w:color w:val="000000"/>
          <w:sz w:val="28"/>
          <w:lang w:val="ru-RU"/>
        </w:rPr>
        <w:t>использовать в зависимости от учебной задачи вид чтения, контролировать реализацию поставленной задачи чтения;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</w:t>
      </w:r>
      <w:r>
        <w:rPr>
          <w:rFonts w:ascii="Times New Roman" w:hAnsi="Times New Roman"/>
          <w:color w:val="000000"/>
          <w:sz w:val="28"/>
          <w:lang w:val="ru-RU"/>
        </w:rPr>
        <w:t>и необходимости вносить коррективы в выполняемые действия.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 коллективной театрализо</w:t>
      </w:r>
      <w:r>
        <w:rPr>
          <w:rFonts w:ascii="Times New Roman" w:hAnsi="Times New Roman"/>
          <w:color w:val="000000"/>
          <w:sz w:val="28"/>
          <w:lang w:val="ru-RU"/>
        </w:rPr>
        <w:t>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</w:t>
      </w:r>
      <w:r>
        <w:rPr>
          <w:rFonts w:ascii="Times New Roman" w:hAnsi="Times New Roman"/>
          <w:color w:val="000000"/>
          <w:sz w:val="28"/>
          <w:lang w:val="ru-RU"/>
        </w:rPr>
        <w:t>тветственность при выполнении своей части работы, оценивать свой вклад в общее дело.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2172F4">
      <w:pPr>
        <w:spacing w:after="0" w:line="264" w:lineRule="auto"/>
        <w:ind w:left="120"/>
        <w:jc w:val="both"/>
        <w:rPr>
          <w:lang w:val="ru-RU"/>
        </w:rPr>
      </w:pPr>
      <w:bookmarkStart w:id="33" w:name="block-1785690"/>
      <w:bookmarkEnd w:id="8"/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</w:t>
      </w:r>
      <w:r>
        <w:rPr>
          <w:rFonts w:ascii="Times New Roman" w:hAnsi="Times New Roman"/>
          <w:color w:val="000000"/>
          <w:sz w:val="28"/>
          <w:lang w:val="ru-RU"/>
        </w:rPr>
        <w:t>атов освоения учебного предмета.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2172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</w:t>
      </w:r>
      <w:r>
        <w:rPr>
          <w:rFonts w:ascii="Times New Roman" w:hAnsi="Times New Roman"/>
          <w:color w:val="000000"/>
          <w:sz w:val="28"/>
          <w:lang w:val="ru-RU"/>
        </w:rPr>
        <w:t>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</w:t>
      </w:r>
      <w:r>
        <w:rPr>
          <w:rFonts w:ascii="Times New Roman" w:hAnsi="Times New Roman"/>
          <w:color w:val="000000"/>
          <w:sz w:val="28"/>
          <w:lang w:val="ru-RU"/>
        </w:rPr>
        <w:t>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b/>
          <w:color w:val="000000"/>
          <w:sz w:val="28"/>
          <w:lang w:val="ru-RU"/>
        </w:rPr>
        <w:t>Гражданско-патриотическое воспитание: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>
        <w:rPr>
          <w:rFonts w:ascii="Times New Roman" w:hAnsi="Times New Roman"/>
          <w:color w:val="000000"/>
          <w:sz w:val="28"/>
          <w:lang w:val="ru-RU"/>
        </w:rPr>
        <w:t>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</w:t>
      </w:r>
      <w:r>
        <w:rPr>
          <w:rFonts w:ascii="Times New Roman" w:hAnsi="Times New Roman"/>
          <w:color w:val="000000"/>
          <w:sz w:val="28"/>
          <w:lang w:val="ru-RU"/>
        </w:rPr>
        <w:t xml:space="preserve">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</w:t>
      </w:r>
      <w:r>
        <w:rPr>
          <w:rFonts w:ascii="Times New Roman" w:hAnsi="Times New Roman"/>
          <w:color w:val="000000"/>
          <w:sz w:val="28"/>
          <w:lang w:val="ru-RU"/>
        </w:rPr>
        <w:t>творчества народов России;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b/>
          <w:color w:val="000000"/>
          <w:sz w:val="28"/>
          <w:lang w:val="ru-RU"/>
        </w:rPr>
        <w:t xml:space="preserve">Духовно-нравственное </w:t>
      </w:r>
      <w:r w:rsidRPr="00601452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социального статуса, вероисповедания;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</w:t>
      </w:r>
      <w:r>
        <w:rPr>
          <w:rFonts w:ascii="Times New Roman" w:hAnsi="Times New Roman"/>
          <w:color w:val="000000"/>
          <w:sz w:val="28"/>
          <w:lang w:val="ru-RU"/>
        </w:rPr>
        <w:t>атизации литературных впечатлений, разнообразных по эмоциональной окраске;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</w:t>
      </w:r>
      <w:r>
        <w:rPr>
          <w:rFonts w:ascii="Times New Roman" w:hAnsi="Times New Roman"/>
          <w:color w:val="000000"/>
          <w:sz w:val="28"/>
          <w:lang w:val="ru-RU"/>
        </w:rPr>
        <w:t>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</w:t>
      </w:r>
      <w:r>
        <w:rPr>
          <w:rFonts w:ascii="Times New Roman" w:hAnsi="Times New Roman"/>
          <w:color w:val="000000"/>
          <w:sz w:val="28"/>
          <w:lang w:val="ru-RU"/>
        </w:rPr>
        <w:t xml:space="preserve"> слушания, чтения и эмоционально-эстетической оценки произведений фольклора и художественной литературы;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осознание ценности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</w:t>
      </w:r>
      <w:r>
        <w:rPr>
          <w:rFonts w:ascii="Times New Roman" w:hAnsi="Times New Roman"/>
          <w:color w:val="000000"/>
          <w:sz w:val="28"/>
          <w:lang w:val="ru-RU"/>
        </w:rPr>
        <w:t>ие проблем взаимоотношений человека и животных, отражённых в литературных произведениях;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</w:t>
      </w:r>
      <w:r>
        <w:rPr>
          <w:rFonts w:ascii="Times New Roman" w:hAnsi="Times New Roman"/>
          <w:color w:val="000000"/>
          <w:sz w:val="28"/>
          <w:lang w:val="ru-RU"/>
        </w:rPr>
        <w:t>сти слова как средства создания словесно-художественного образа, способа выражения мыслей, чувств, идей автора;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</w:t>
      </w:r>
      <w:r>
        <w:rPr>
          <w:rFonts w:ascii="Times New Roman" w:hAnsi="Times New Roman"/>
          <w:color w:val="000000"/>
          <w:sz w:val="28"/>
          <w:lang w:val="ru-RU"/>
        </w:rPr>
        <w:t>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2172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</w:t>
      </w:r>
      <w:r>
        <w:rPr>
          <w:rFonts w:ascii="Times New Roman" w:hAnsi="Times New Roman"/>
          <w:color w:val="000000"/>
          <w:sz w:val="28"/>
          <w:lang w:val="ru-RU"/>
        </w:rPr>
        <w:t>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</w:t>
      </w:r>
      <w:r>
        <w:rPr>
          <w:rFonts w:ascii="Times New Roman" w:hAnsi="Times New Roman"/>
          <w:color w:val="000000"/>
          <w:sz w:val="28"/>
          <w:lang w:val="ru-RU"/>
        </w:rPr>
        <w:t>дение и его автора, устанавливать основания для сравнения произведений, устанавливать аналогии;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произведения по темам, жанрам </w:t>
      </w:r>
      <w:r>
        <w:rPr>
          <w:rFonts w:ascii="Times New Roman" w:hAnsi="Times New Roman"/>
          <w:color w:val="000000"/>
          <w:sz w:val="28"/>
          <w:lang w:val="ru-RU"/>
        </w:rPr>
        <w:t>и видам;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</w:t>
      </w:r>
      <w:r>
        <w:rPr>
          <w:rFonts w:ascii="Times New Roman" w:hAnsi="Times New Roman"/>
          <w:color w:val="000000"/>
          <w:sz w:val="28"/>
          <w:lang w:val="ru-RU"/>
        </w:rPr>
        <w:t>(практической) задачи на основе предложенного алгоритма;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исследовательские действия</w:t>
      </w:r>
      <w:r w:rsidRPr="0060145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</w:t>
      </w:r>
      <w:r>
        <w:rPr>
          <w:rFonts w:ascii="Times New Roman" w:hAnsi="Times New Roman"/>
          <w:color w:val="000000"/>
          <w:sz w:val="28"/>
          <w:lang w:val="ru-RU"/>
        </w:rPr>
        <w:t>выбирать наиболее подходящий (на основе предложенных критериев);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формулировать выво</w:t>
      </w:r>
      <w:r>
        <w:rPr>
          <w:rFonts w:ascii="Times New Roman" w:hAnsi="Times New Roman"/>
          <w:color w:val="000000"/>
          <w:sz w:val="28"/>
          <w:lang w:val="ru-RU"/>
        </w:rPr>
        <w:t>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i/>
          <w:color w:val="000000"/>
          <w:sz w:val="28"/>
          <w:lang w:val="ru-RU"/>
        </w:rPr>
        <w:t>работа с информа</w:t>
      </w:r>
      <w:r w:rsidRPr="00601452">
        <w:rPr>
          <w:rFonts w:ascii="Times New Roman" w:hAnsi="Times New Roman"/>
          <w:i/>
          <w:color w:val="000000"/>
          <w:sz w:val="28"/>
          <w:lang w:val="ru-RU"/>
        </w:rPr>
        <w:t>цией:</w:t>
      </w:r>
    </w:p>
    <w:p w:rsidR="00E672BB" w:rsidRPr="00601452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60145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</w:t>
      </w:r>
      <w:r>
        <w:rPr>
          <w:rFonts w:ascii="Times New Roman" w:hAnsi="Times New Roman"/>
          <w:color w:val="000000"/>
          <w:sz w:val="28"/>
          <w:lang w:val="ru-RU"/>
        </w:rPr>
        <w:t>лем способа её проверки;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соответствии с учебной задачей;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i/>
          <w:color w:val="000000"/>
          <w:sz w:val="28"/>
          <w:lang w:val="ru-RU"/>
        </w:rPr>
        <w:t>общение</w:t>
      </w:r>
      <w:r w:rsidRPr="00601452">
        <w:rPr>
          <w:rFonts w:ascii="Times New Roman" w:hAnsi="Times New Roman"/>
          <w:color w:val="000000"/>
          <w:sz w:val="28"/>
          <w:lang w:val="ru-RU"/>
        </w:rPr>
        <w:t>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</w:t>
      </w:r>
      <w:r>
        <w:rPr>
          <w:rFonts w:ascii="Times New Roman" w:hAnsi="Times New Roman"/>
          <w:color w:val="000000"/>
          <w:sz w:val="28"/>
          <w:lang w:val="ru-RU"/>
        </w:rPr>
        <w:t>дения, выражать эмоции в соответствии с целями и условиями общения в знакомой среде;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корректно и арг</w:t>
      </w:r>
      <w:r>
        <w:rPr>
          <w:rFonts w:ascii="Times New Roman" w:hAnsi="Times New Roman"/>
          <w:color w:val="000000"/>
          <w:sz w:val="28"/>
          <w:lang w:val="ru-RU"/>
        </w:rPr>
        <w:t>ументированно высказывать своё мнение;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672BB" w:rsidRPr="00601452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60145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</w:t>
      </w:r>
      <w:r>
        <w:rPr>
          <w:rFonts w:ascii="Times New Roman" w:hAnsi="Times New Roman"/>
          <w:color w:val="000000"/>
          <w:sz w:val="28"/>
          <w:lang w:val="ru-RU"/>
        </w:rPr>
        <w:t>материал (рисунки, фото, плакаты) к тексту выступления.</w:t>
      </w: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i/>
          <w:color w:val="000000"/>
          <w:sz w:val="28"/>
          <w:lang w:val="ru-RU"/>
        </w:rPr>
        <w:t>самоорганизация</w:t>
      </w:r>
      <w:r w:rsidRPr="00601452">
        <w:rPr>
          <w:rFonts w:ascii="Times New Roman" w:hAnsi="Times New Roman"/>
          <w:color w:val="000000"/>
          <w:sz w:val="28"/>
          <w:lang w:val="ru-RU"/>
        </w:rPr>
        <w:t>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672BB" w:rsidRPr="00601452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60145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действий;</w:t>
      </w:r>
    </w:p>
    <w:p w:rsidR="00E672BB" w:rsidRPr="00601452" w:rsidRDefault="002172F4">
      <w:pPr>
        <w:spacing w:after="0" w:line="264" w:lineRule="auto"/>
        <w:ind w:firstLine="600"/>
        <w:jc w:val="both"/>
        <w:rPr>
          <w:lang w:val="ru-RU"/>
        </w:rPr>
      </w:pPr>
      <w:r w:rsidRPr="00601452">
        <w:rPr>
          <w:rFonts w:ascii="Times New Roman" w:hAnsi="Times New Roman"/>
          <w:i/>
          <w:color w:val="000000"/>
          <w:sz w:val="28"/>
          <w:lang w:val="ru-RU"/>
        </w:rPr>
        <w:t>самоконтроль</w:t>
      </w:r>
      <w:r w:rsidRPr="00601452">
        <w:rPr>
          <w:rFonts w:ascii="Times New Roman" w:hAnsi="Times New Roman"/>
          <w:color w:val="000000"/>
          <w:sz w:val="28"/>
          <w:lang w:val="ru-RU"/>
        </w:rPr>
        <w:t>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672BB" w:rsidRPr="00601452" w:rsidRDefault="002172F4">
      <w:pPr>
        <w:spacing w:after="0" w:line="264" w:lineRule="auto"/>
        <w:ind w:left="120"/>
        <w:jc w:val="both"/>
        <w:rPr>
          <w:lang w:val="ru-RU"/>
        </w:rPr>
      </w:pPr>
      <w:r w:rsidRPr="00601452">
        <w:rPr>
          <w:rFonts w:ascii="Times New Roman" w:hAnsi="Times New Roman"/>
          <w:color w:val="000000"/>
          <w:sz w:val="28"/>
          <w:lang w:val="ru-RU"/>
        </w:rPr>
        <w:t>Совместная деятельность: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</w:t>
      </w:r>
      <w:r>
        <w:rPr>
          <w:rFonts w:ascii="Times New Roman" w:hAnsi="Times New Roman"/>
          <w:color w:val="000000"/>
          <w:sz w:val="28"/>
          <w:lang w:val="ru-RU"/>
        </w:rPr>
        <w:t>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672BB" w:rsidRDefault="002172F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</w:t>
      </w:r>
      <w:r>
        <w:rPr>
          <w:rFonts w:ascii="Times New Roman" w:hAnsi="Times New Roman"/>
          <w:color w:val="000000"/>
          <w:sz w:val="28"/>
          <w:lang w:val="ru-RU"/>
        </w:rPr>
        <w:t xml:space="preserve"> её достижению: распределять роли, договариваться, обсуждать процесс и результат совместной работы;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вып</w:t>
      </w:r>
      <w:r>
        <w:rPr>
          <w:rFonts w:ascii="Times New Roman" w:hAnsi="Times New Roman"/>
          <w:color w:val="000000"/>
          <w:sz w:val="28"/>
          <w:lang w:val="ru-RU"/>
        </w:rPr>
        <w:t>олнять совместные проектные задания с опорой на предложенные образцы.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E67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72BB" w:rsidRDefault="00E67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72BB" w:rsidRDefault="00E67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Default="002172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</w:t>
      </w:r>
      <w:r>
        <w:rPr>
          <w:rFonts w:ascii="Times New Roman" w:hAnsi="Times New Roman"/>
          <w:color w:val="000000"/>
          <w:sz w:val="28"/>
          <w:lang w:val="ru-RU"/>
        </w:rPr>
        <w:t>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672BB" w:rsidRDefault="00E672BB">
      <w:pPr>
        <w:spacing w:after="0" w:line="264" w:lineRule="auto"/>
        <w:ind w:left="120"/>
        <w:jc w:val="both"/>
        <w:rPr>
          <w:lang w:val="ru-RU"/>
        </w:rPr>
      </w:pPr>
    </w:p>
    <w:p w:rsidR="00E672BB" w:rsidRPr="00601452" w:rsidRDefault="002172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14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</w:t>
      </w:r>
      <w:r>
        <w:rPr>
          <w:rFonts w:ascii="Times New Roman" w:hAnsi="Times New Roman"/>
          <w:color w:val="000000"/>
          <w:sz w:val="28"/>
          <w:lang w:val="ru-RU"/>
        </w:rPr>
        <w:t>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читать вслух и про себя в соо</w:t>
      </w:r>
      <w:r>
        <w:rPr>
          <w:rFonts w:ascii="Times New Roman" w:hAnsi="Times New Roman"/>
          <w:color w:val="000000"/>
          <w:sz w:val="28"/>
          <w:lang w:val="ru-RU"/>
        </w:rPr>
        <w:t>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  <w:lang w:val="ru-RU"/>
        </w:rPr>
        <w:t>прозаические и стихотворные произведения в темпе не менее 60 слов в минуту (без отметочного оценивания);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</w:t>
      </w:r>
      <w:r>
        <w:rPr>
          <w:rFonts w:ascii="Times New Roman" w:hAnsi="Times New Roman"/>
          <w:color w:val="000000"/>
          <w:sz w:val="28"/>
          <w:lang w:val="ru-RU"/>
        </w:rPr>
        <w:t>ксты;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</w:t>
      </w:r>
      <w:r>
        <w:rPr>
          <w:rFonts w:ascii="Times New Roman" w:hAnsi="Times New Roman"/>
          <w:color w:val="000000"/>
          <w:sz w:val="28"/>
          <w:lang w:val="ru-RU"/>
        </w:rPr>
        <w:t>произведения: отвечать и формулировать вопросы к учебным и художественным текстам;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</w:t>
      </w:r>
      <w:r>
        <w:rPr>
          <w:rFonts w:ascii="Times New Roman" w:hAnsi="Times New Roman"/>
          <w:color w:val="000000"/>
          <w:sz w:val="28"/>
          <w:lang w:val="ru-RU"/>
        </w:rPr>
        <w:t>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</w:t>
      </w:r>
      <w:r>
        <w:rPr>
          <w:rFonts w:ascii="Times New Roman" w:hAnsi="Times New Roman"/>
          <w:color w:val="000000"/>
          <w:sz w:val="28"/>
          <w:lang w:val="ru-RU"/>
        </w:rPr>
        <w:t>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</w:t>
      </w:r>
      <w:r>
        <w:rPr>
          <w:rFonts w:ascii="Times New Roman" w:hAnsi="Times New Roman"/>
          <w:color w:val="000000"/>
          <w:sz w:val="28"/>
          <w:lang w:val="ru-RU"/>
        </w:rPr>
        <w:t>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</w:t>
      </w:r>
      <w:r>
        <w:rPr>
          <w:rFonts w:ascii="Times New Roman" w:hAnsi="Times New Roman"/>
          <w:color w:val="000000"/>
          <w:sz w:val="28"/>
          <w:lang w:val="ru-RU"/>
        </w:rPr>
        <w:t>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</w:t>
      </w:r>
      <w:r>
        <w:rPr>
          <w:rFonts w:ascii="Times New Roman" w:hAnsi="Times New Roman"/>
          <w:color w:val="000000"/>
          <w:sz w:val="28"/>
          <w:lang w:val="ru-RU"/>
        </w:rPr>
        <w:t>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</w:t>
      </w:r>
      <w:r>
        <w:rPr>
          <w:rFonts w:ascii="Times New Roman" w:hAnsi="Times New Roman"/>
          <w:color w:val="000000"/>
          <w:sz w:val="28"/>
          <w:lang w:val="ru-RU"/>
        </w:rPr>
        <w:t>ема, идея, заголовок, содержание произведения, эпизод, смысловые части, композиция, сравнение, эпитет, олицетворение);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</w:t>
      </w:r>
      <w:r>
        <w:rPr>
          <w:rFonts w:ascii="Times New Roman" w:hAnsi="Times New Roman"/>
          <w:color w:val="000000"/>
          <w:sz w:val="28"/>
          <w:lang w:val="ru-RU"/>
        </w:rPr>
        <w:t>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произведение (устно) подробно, выборочно, сжато (кратко), от </w:t>
      </w:r>
      <w:r>
        <w:rPr>
          <w:rFonts w:ascii="Times New Roman" w:hAnsi="Times New Roman"/>
          <w:color w:val="000000"/>
          <w:sz w:val="28"/>
          <w:lang w:val="ru-RU"/>
        </w:rPr>
        <w:t>лица героя, с изменением лица рассказчика, от третьего лица;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произношения, инсценировать небольшие эпизоды из произведения;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</w:t>
      </w:r>
      <w:r>
        <w:rPr>
          <w:rFonts w:ascii="Times New Roman" w:hAnsi="Times New Roman"/>
          <w:color w:val="000000"/>
          <w:sz w:val="28"/>
          <w:lang w:val="ru-RU"/>
        </w:rPr>
        <w:t>нный текст;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</w:t>
      </w:r>
      <w:r>
        <w:rPr>
          <w:rFonts w:ascii="Times New Roman" w:hAnsi="Times New Roman"/>
          <w:color w:val="000000"/>
          <w:sz w:val="28"/>
          <w:lang w:val="ru-RU"/>
        </w:rPr>
        <w:t>(обложку, оглавление, аннотацию, иллюстрации, предисловие, приложения, сноски, примечания);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672BB" w:rsidRDefault="002172F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использовать справочные издан</w:t>
      </w:r>
      <w:r>
        <w:rPr>
          <w:rFonts w:ascii="Times New Roman" w:hAnsi="Times New Roman"/>
          <w:color w:val="000000"/>
          <w:sz w:val="28"/>
          <w:lang w:val="ru-RU"/>
        </w:rPr>
        <w:t xml:space="preserve">ия, в том числе верифицированные электронные образовательные и информационные ресурсы, включённые в федеральный перечень. </w:t>
      </w:r>
    </w:p>
    <w:p w:rsidR="00E672BB" w:rsidRDefault="002172F4">
      <w:pPr>
        <w:spacing w:after="0"/>
        <w:ind w:left="120"/>
      </w:pPr>
      <w:bookmarkStart w:id="34" w:name="block-1785692"/>
      <w:bookmarkEnd w:id="3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14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72BB" w:rsidRDefault="00217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18"/>
        <w:gridCol w:w="1843"/>
        <w:gridCol w:w="1912"/>
        <w:gridCol w:w="2826"/>
      </w:tblGrid>
      <w:tr w:rsidR="00E672BB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BB" w:rsidRDefault="00E67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BB" w:rsidRDefault="00E672B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BB" w:rsidRDefault="00E672BB"/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72BB" w:rsidRDefault="00E672BB"/>
        </w:tc>
      </w:tr>
    </w:tbl>
    <w:p w:rsidR="00E672BB" w:rsidRDefault="00E672BB">
      <w:pPr>
        <w:sectPr w:rsidR="00E67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BB" w:rsidRDefault="002172F4">
      <w:pPr>
        <w:spacing w:after="0"/>
      </w:pPr>
      <w:bookmarkStart w:id="35" w:name="block-1785687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72BB" w:rsidRDefault="00217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977"/>
        <w:gridCol w:w="1179"/>
        <w:gridCol w:w="1843"/>
        <w:gridCol w:w="1912"/>
        <w:gridCol w:w="1349"/>
        <w:gridCol w:w="2863"/>
      </w:tblGrid>
      <w:tr w:rsidR="00E672BB">
        <w:trPr>
          <w:trHeight w:val="144"/>
          <w:tblCellSpacing w:w="0" w:type="dxa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BB" w:rsidRDefault="00E67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BB" w:rsidRDefault="00E672B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BB" w:rsidRDefault="00E67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BB" w:rsidRDefault="00E67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BB" w:rsidRDefault="00E672BB"/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образа Родины в произведениях писателей.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Родина в произведении М.М. Пришвин «Моя Родина»: роль и особенности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русская нар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одная сказка 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Н.П.Кончаловская «Мастер Фёдоров Иван и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печатный 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Салтане…»: приём повтора как основа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«Творчество А.С.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Глянь-ка из окошка…»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авторской сказки Л.Н. Толстого «Ореховая ветка»: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«Прыжок» Л.Н. Толстого: главные герои, отдельные эпизоды,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Олицетворение как одно из средств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природы (пейзаж)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художественном произведении. На примере произведения А.П.Чехова «Степь»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(идеи) сказки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животных.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главной мысли (идеи) рассказа Л.Пантелеева «Честное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рассказа Л.А. Кассиля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 (описание штаба)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создании образов героев произведения А.П. Гайдара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поведения и поступков героев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Паустовского К.Г. о природе и животных. Главная мысль (идея)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рассказах о животных.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«Любовь и забота о братьях наших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предметы и помощники в литературных сказках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плана, выявление 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BB" w:rsidRPr="00601452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Диагностическая работа с текстом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672BB" w:rsidRDefault="00E672BB">
            <w:pPr>
              <w:spacing w:after="0"/>
              <w:ind w:left="135"/>
            </w:pPr>
          </w:p>
        </w:tc>
      </w:tr>
      <w:tr w:rsidR="00E672B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672BB" w:rsidRDefault="0021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BB" w:rsidRDefault="00E672BB"/>
        </w:tc>
      </w:tr>
    </w:tbl>
    <w:p w:rsidR="00E672BB" w:rsidRDefault="00E672BB">
      <w:pPr>
        <w:sectPr w:rsidR="00E67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BB" w:rsidRDefault="00217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6" w:name="block-1785688"/>
      <w:bookmarkEnd w:id="3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672BB" w:rsidRDefault="002172F4">
      <w:pPr>
        <w:spacing w:after="0" w:line="480" w:lineRule="auto"/>
        <w:ind w:left="120"/>
        <w:rPr>
          <w:lang w:val="ru-RU"/>
        </w:rPr>
      </w:pPr>
      <w:r w:rsidRPr="006014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</w:t>
      </w:r>
      <w:r>
        <w:rPr>
          <w:rFonts w:ascii="Times New Roman" w:hAnsi="Times New Roman"/>
          <w:color w:val="000000"/>
          <w:sz w:val="28"/>
          <w:lang w:val="ru-RU"/>
        </w:rPr>
        <w:t>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1 класс/ Климанова Л.Ф., Горецкий В.Г., Голованова М.В. и другие, А</w:t>
      </w:r>
      <w:r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Виноградская Л.А., Горецкий В.Г.,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</w:t>
      </w:r>
      <w:r>
        <w:rPr>
          <w:rFonts w:ascii="Times New Roman" w:hAnsi="Times New Roman"/>
          <w:color w:val="000000"/>
          <w:sz w:val="28"/>
          <w:lang w:val="ru-RU"/>
        </w:rPr>
        <w:t>орецкий В.Г., Голованова М.В.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37" w:name="e8cabfe5-5c2d-474f-8f51-6f2eb647c0e5"/>
      <w:r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1-4 класс: учебник: в 2 частях, </w:t>
      </w:r>
      <w:bookmarkEnd w:id="37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E672BB" w:rsidRDefault="002172F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72BB" w:rsidRDefault="002172F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1. Литературное чтение. Учебник. 1-4 класс. В 2 ч. Ч.1/ (сост. Л.Ф. Клима</w:t>
      </w:r>
      <w:r>
        <w:rPr>
          <w:rFonts w:ascii="Times New Roman" w:hAnsi="Times New Roman"/>
          <w:color w:val="000000"/>
          <w:sz w:val="28"/>
          <w:lang w:val="ru-RU"/>
        </w:rPr>
        <w:t>нова, В.Г. Горецкий, Л.А. Виноградская), М.: Просвещение, 2011 г.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Литературное чтение. Учебник. 1-4 класс. В 2 ч. Ч.2\ (сост. Л.Ф. Климанова, В.Г. Горецкий, Л.А. Виноградская), М.: Просвещение, 2011 г.</w:t>
      </w:r>
      <w:r>
        <w:rPr>
          <w:sz w:val="28"/>
          <w:lang w:val="ru-RU"/>
        </w:rPr>
        <w:br/>
      </w:r>
      <w:r>
        <w:rPr>
          <w:sz w:val="28"/>
          <w:lang w:val="ru-RU"/>
        </w:rPr>
        <w:lastRenderedPageBreak/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Климанова Л.Ф. Уроки литературного чтения. Поурочные разработки. 1-4 класс. / М.: Просвещение, 2020 г.</w:t>
      </w:r>
    </w:p>
    <w:p w:rsidR="00E672BB" w:rsidRDefault="00E672BB">
      <w:pPr>
        <w:spacing w:after="0"/>
        <w:ind w:left="120"/>
        <w:rPr>
          <w:lang w:val="ru-RU"/>
        </w:rPr>
      </w:pPr>
    </w:p>
    <w:p w:rsidR="00E672BB" w:rsidRDefault="002172F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72BB" w:rsidRDefault="002172F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38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  <w:lang w:val="ru-RU"/>
        </w:rPr>
        <w:t>88</w:t>
      </w:r>
      <w:bookmarkEnd w:id="38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672BB" w:rsidRDefault="00E672BB">
      <w:pPr>
        <w:rPr>
          <w:lang w:val="ru-RU"/>
        </w:rPr>
        <w:sectPr w:rsidR="00E672BB">
          <w:pgSz w:w="11906" w:h="16383"/>
          <w:pgMar w:top="1134" w:right="850" w:bottom="1134" w:left="1701" w:header="720" w:footer="720" w:gutter="0"/>
          <w:cols w:space="720"/>
        </w:sectPr>
      </w:pPr>
    </w:p>
    <w:bookmarkEnd w:id="36"/>
    <w:p w:rsidR="00E672BB" w:rsidRDefault="00E672BB">
      <w:pPr>
        <w:rPr>
          <w:lang w:val="ru-RU"/>
        </w:rPr>
      </w:pPr>
    </w:p>
    <w:sectPr w:rsidR="00E672B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F4" w:rsidRDefault="002172F4">
      <w:pPr>
        <w:spacing w:line="240" w:lineRule="auto"/>
      </w:pPr>
      <w:r>
        <w:separator/>
      </w:r>
    </w:p>
  </w:endnote>
  <w:endnote w:type="continuationSeparator" w:id="0">
    <w:p w:rsidR="002172F4" w:rsidRDefault="00217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F4" w:rsidRDefault="002172F4">
      <w:pPr>
        <w:spacing w:after="0"/>
      </w:pPr>
      <w:r>
        <w:separator/>
      </w:r>
    </w:p>
  </w:footnote>
  <w:footnote w:type="continuationSeparator" w:id="0">
    <w:p w:rsidR="002172F4" w:rsidRDefault="00217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86"/>
    <w:rsid w:val="00175E70"/>
    <w:rsid w:val="002172F4"/>
    <w:rsid w:val="00601452"/>
    <w:rsid w:val="00BB5986"/>
    <w:rsid w:val="00E55100"/>
    <w:rsid w:val="00E672BB"/>
    <w:rsid w:val="0A4E6AC6"/>
    <w:rsid w:val="2F826C44"/>
    <w:rsid w:val="348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AEF1"/>
  <w15:docId w15:val="{67AFF98C-A263-426E-A827-F295BA4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Normal Indent"/>
    <w:basedOn w:val="a"/>
    <w:uiPriority w:val="99"/>
    <w:unhideWhenUsed/>
    <w:pPr>
      <w:ind w:left="720"/>
    </w:pPr>
  </w:style>
  <w:style w:type="paragraph" w:styleId="a9">
    <w:name w:val="Subtitle"/>
    <w:basedOn w:val="a"/>
    <w:next w:val="a"/>
    <w:link w:val="aa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ebe" TargetMode="External"/><Relationship Id="rId21" Type="http://schemas.openxmlformats.org/officeDocument/2006/relationships/hyperlink" Target="https://m.edsoo.ru/8bc47b72" TargetMode="External"/><Relationship Id="rId42" Type="http://schemas.openxmlformats.org/officeDocument/2006/relationships/hyperlink" Target="https://m.edsoo.ru/8bc4b542" TargetMode="External"/><Relationship Id="rId63" Type="http://schemas.openxmlformats.org/officeDocument/2006/relationships/hyperlink" Target="https://m.edsoo.ru/8bc4c6f4" TargetMode="External"/><Relationship Id="rId84" Type="http://schemas.openxmlformats.org/officeDocument/2006/relationships/hyperlink" Target="https://m.edsoo.ru/8bc4e0f8" TargetMode="External"/><Relationship Id="rId138" Type="http://schemas.openxmlformats.org/officeDocument/2006/relationships/hyperlink" Target="https://m.edsoo.ru/f29f3ca2" TargetMode="External"/><Relationship Id="rId107" Type="http://schemas.openxmlformats.org/officeDocument/2006/relationships/hyperlink" Target="https://m.edsoo.ru/8bc524d2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a7dc" TargetMode="External"/><Relationship Id="rId53" Type="http://schemas.openxmlformats.org/officeDocument/2006/relationships/hyperlink" Target="https://m.edsoo.ru/8bc4af70" TargetMode="External"/><Relationship Id="rId74" Type="http://schemas.openxmlformats.org/officeDocument/2006/relationships/hyperlink" Target="https://m.edsoo.ru/8bc4ea8a" TargetMode="External"/><Relationship Id="rId128" Type="http://schemas.openxmlformats.org/officeDocument/2006/relationships/hyperlink" Target="https://m.edsoo.ru/8bc544a8" TargetMode="External"/><Relationship Id="rId149" Type="http://schemas.openxmlformats.org/officeDocument/2006/relationships/hyperlink" Target="https://m.edsoo.ru/f29f488c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.edsoo.ru/8bc50358" TargetMode="External"/><Relationship Id="rId22" Type="http://schemas.openxmlformats.org/officeDocument/2006/relationships/hyperlink" Target="https://m.edsoo.ru/8bc47c76" TargetMode="External"/><Relationship Id="rId27" Type="http://schemas.openxmlformats.org/officeDocument/2006/relationships/hyperlink" Target="https://m.edsoo.ru/8bc4861c" TargetMode="External"/><Relationship Id="rId43" Type="http://schemas.openxmlformats.org/officeDocument/2006/relationships/hyperlink" Target="https://m.edsoo.ru/8bc4b10a" TargetMode="External"/><Relationship Id="rId48" Type="http://schemas.openxmlformats.org/officeDocument/2006/relationships/hyperlink" Target="https://m.edsoo.ru/8bc4bc7c" TargetMode="External"/><Relationship Id="rId64" Type="http://schemas.openxmlformats.org/officeDocument/2006/relationships/hyperlink" Target="https://m.edsoo.ru/8bc4c80c" TargetMode="External"/><Relationship Id="rId69" Type="http://schemas.openxmlformats.org/officeDocument/2006/relationships/hyperlink" Target="https://m.edsoo.ru/8bc4d43c" TargetMode="External"/><Relationship Id="rId113" Type="http://schemas.openxmlformats.org/officeDocument/2006/relationships/hyperlink" Target="https://m.edsoo.ru/8bc52bd0" TargetMode="External"/><Relationship Id="rId118" Type="http://schemas.openxmlformats.org/officeDocument/2006/relationships/hyperlink" Target="https://m.edsoo.ru/8bc52fd6" TargetMode="External"/><Relationship Id="rId134" Type="http://schemas.openxmlformats.org/officeDocument/2006/relationships/hyperlink" Target="https://m.edsoo.ru/8bc51294" TargetMode="External"/><Relationship Id="rId139" Type="http://schemas.openxmlformats.org/officeDocument/2006/relationships/hyperlink" Target="https://m.edsoo.ru/f29f3db0" TargetMode="External"/><Relationship Id="rId80" Type="http://schemas.openxmlformats.org/officeDocument/2006/relationships/hyperlink" Target="https://m.edsoo.ru/8bc4eecc" TargetMode="External"/><Relationship Id="rId85" Type="http://schemas.openxmlformats.org/officeDocument/2006/relationships/hyperlink" Target="https://m.edsoo.ru/8bc4d554" TargetMode="External"/><Relationship Id="rId150" Type="http://schemas.openxmlformats.org/officeDocument/2006/relationships/hyperlink" Target="https://m.edsoo.ru/f29f430a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861c" TargetMode="External"/><Relationship Id="rId38" Type="http://schemas.openxmlformats.org/officeDocument/2006/relationships/hyperlink" Target="https://m.edsoo.ru/8bc48ab8" TargetMode="External"/><Relationship Id="rId59" Type="http://schemas.openxmlformats.org/officeDocument/2006/relationships/hyperlink" Target="https://m.edsoo.ru/8bc4d072" TargetMode="External"/><Relationship Id="rId103" Type="http://schemas.openxmlformats.org/officeDocument/2006/relationships/hyperlink" Target="https://m.edsoo.ru/8bc5169a" TargetMode="External"/><Relationship Id="rId108" Type="http://schemas.openxmlformats.org/officeDocument/2006/relationships/hyperlink" Target="https://m.edsoo.ru/8bc50e34" TargetMode="External"/><Relationship Id="rId124" Type="http://schemas.openxmlformats.org/officeDocument/2006/relationships/hyperlink" Target="https://m.edsoo.ru/8bc53a12" TargetMode="External"/><Relationship Id="rId129" Type="http://schemas.openxmlformats.org/officeDocument/2006/relationships/hyperlink" Target="https://m.edsoo.ru/f29f3630" TargetMode="External"/><Relationship Id="rId54" Type="http://schemas.openxmlformats.org/officeDocument/2006/relationships/hyperlink" Target="https://m.edsoo.ru/f29f5142" TargetMode="External"/><Relationship Id="rId70" Type="http://schemas.openxmlformats.org/officeDocument/2006/relationships/hyperlink" Target="https://m.edsoo.ru/8bc4e24c" TargetMode="External"/><Relationship Id="rId75" Type="http://schemas.openxmlformats.org/officeDocument/2006/relationships/hyperlink" Target="https://m.edsoo.ru/8bc4e684" TargetMode="External"/><Relationship Id="rId91" Type="http://schemas.openxmlformats.org/officeDocument/2006/relationships/hyperlink" Target="https://m.edsoo.ru/8bc4f958" TargetMode="External"/><Relationship Id="rId96" Type="http://schemas.openxmlformats.org/officeDocument/2006/relationships/hyperlink" Target="https://m.edsoo.ru/8bc504ac" TargetMode="External"/><Relationship Id="rId140" Type="http://schemas.openxmlformats.org/officeDocument/2006/relationships/hyperlink" Target="https://m.edsoo.ru/f29f3a5e" TargetMode="External"/><Relationship Id="rId145" Type="http://schemas.openxmlformats.org/officeDocument/2006/relationships/hyperlink" Target="https://m.edsoo.ru/f29f454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d84" TargetMode="External"/><Relationship Id="rId28" Type="http://schemas.openxmlformats.org/officeDocument/2006/relationships/hyperlink" Target="https://m.edsoo.ru/8bc4a4f8" TargetMode="External"/><Relationship Id="rId49" Type="http://schemas.openxmlformats.org/officeDocument/2006/relationships/hyperlink" Target="https://m.edsoo.ru/8bc4be98" TargetMode="External"/><Relationship Id="rId114" Type="http://schemas.openxmlformats.org/officeDocument/2006/relationships/hyperlink" Target="https://m.edsoo.ru/8bc52da6" TargetMode="External"/><Relationship Id="rId119" Type="http://schemas.openxmlformats.org/officeDocument/2006/relationships/hyperlink" Target="https://m.edsoo.ru/8bc53242" TargetMode="External"/><Relationship Id="rId44" Type="http://schemas.openxmlformats.org/officeDocument/2006/relationships/hyperlink" Target="https://m.edsoo.ru/8bc4bb46" TargetMode="External"/><Relationship Id="rId60" Type="http://schemas.openxmlformats.org/officeDocument/2006/relationships/hyperlink" Target="https://m.edsoo.ru/8bc4c1d6" TargetMode="External"/><Relationship Id="rId65" Type="http://schemas.openxmlformats.org/officeDocument/2006/relationships/hyperlink" Target="https://m.edsoo.ru/8bc4c938" TargetMode="External"/><Relationship Id="rId81" Type="http://schemas.openxmlformats.org/officeDocument/2006/relationships/hyperlink" Target="https://m.edsoo.ru/8bc4ed00" TargetMode="External"/><Relationship Id="rId86" Type="http://schemas.openxmlformats.org/officeDocument/2006/relationships/hyperlink" Target="https://m.edsoo.ru/8bc4dc98" TargetMode="External"/><Relationship Id="rId130" Type="http://schemas.openxmlformats.org/officeDocument/2006/relationships/hyperlink" Target="https://m.edsoo.ru/8bc51c12" TargetMode="External"/><Relationship Id="rId135" Type="http://schemas.openxmlformats.org/officeDocument/2006/relationships/hyperlink" Target="https://m.edsoo.ru/8bc50bbe" TargetMode="External"/><Relationship Id="rId151" Type="http://schemas.openxmlformats.org/officeDocument/2006/relationships/hyperlink" Target="https://m.edsoo.ru/f29f4666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aa16" TargetMode="External"/><Relationship Id="rId109" Type="http://schemas.openxmlformats.org/officeDocument/2006/relationships/hyperlink" Target="https://m.edsoo.ru/8bc50f6a" TargetMode="External"/><Relationship Id="rId34" Type="http://schemas.openxmlformats.org/officeDocument/2006/relationships/hyperlink" Target="https://m.edsoo.ru/8bc4a8fe" TargetMode="External"/><Relationship Id="rId50" Type="http://schemas.openxmlformats.org/officeDocument/2006/relationships/hyperlink" Target="https://m.edsoo.ru/8bc4b7ae" TargetMode="External"/><Relationship Id="rId55" Type="http://schemas.openxmlformats.org/officeDocument/2006/relationships/hyperlink" Target="https://m.edsoo.ru/f29f4fda" TargetMode="External"/><Relationship Id="rId76" Type="http://schemas.openxmlformats.org/officeDocument/2006/relationships/hyperlink" Target="https://m.edsoo.ru/8bc4eb98" TargetMode="External"/><Relationship Id="rId97" Type="http://schemas.openxmlformats.org/officeDocument/2006/relationships/hyperlink" Target="https://m.edsoo.ru/8bc5072c" TargetMode="External"/><Relationship Id="rId104" Type="http://schemas.openxmlformats.org/officeDocument/2006/relationships/hyperlink" Target="https://m.edsoo.ru/8bc518de" TargetMode="External"/><Relationship Id="rId120" Type="http://schemas.openxmlformats.org/officeDocument/2006/relationships/hyperlink" Target="https://m.edsoo.ru/8bc53364" TargetMode="External"/><Relationship Id="rId125" Type="http://schemas.openxmlformats.org/officeDocument/2006/relationships/hyperlink" Target="https://m.edsoo.ru/8bc541a6" TargetMode="External"/><Relationship Id="rId141" Type="http://schemas.openxmlformats.org/officeDocument/2006/relationships/hyperlink" Target="https://m.edsoo.ru/f29f3b80" TargetMode="External"/><Relationship Id="rId146" Type="http://schemas.openxmlformats.org/officeDocument/2006/relationships/hyperlink" Target="https://m.edsoo.ru/f29f41de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d676" TargetMode="External"/><Relationship Id="rId92" Type="http://schemas.openxmlformats.org/officeDocument/2006/relationships/hyperlink" Target="https://m.edsoo.ru/8bc4fc6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bc4a3cc" TargetMode="External"/><Relationship Id="rId24" Type="http://schemas.openxmlformats.org/officeDocument/2006/relationships/hyperlink" Target="https://m.edsoo.ru/8bc47e88" TargetMode="External"/><Relationship Id="rId40" Type="http://schemas.openxmlformats.org/officeDocument/2006/relationships/hyperlink" Target="https://m.edsoo.ru/8bc49cc4" TargetMode="External"/><Relationship Id="rId45" Type="http://schemas.openxmlformats.org/officeDocument/2006/relationships/hyperlink" Target="https://m.edsoo.ru/8bc4b27c" TargetMode="External"/><Relationship Id="rId66" Type="http://schemas.openxmlformats.org/officeDocument/2006/relationships/hyperlink" Target="https://m.edsoo.ru/8bc4cb68" TargetMode="External"/><Relationship Id="rId87" Type="http://schemas.openxmlformats.org/officeDocument/2006/relationships/hyperlink" Target="https://m.edsoo.ru/8bc4f1c4" TargetMode="External"/><Relationship Id="rId110" Type="http://schemas.openxmlformats.org/officeDocument/2006/relationships/hyperlink" Target="https://m.edsoo.ru/8bc51096" TargetMode="External"/><Relationship Id="rId115" Type="http://schemas.openxmlformats.org/officeDocument/2006/relationships/hyperlink" Target="https://m.edsoo.ru/8bc52928" TargetMode="External"/><Relationship Id="rId131" Type="http://schemas.openxmlformats.org/officeDocument/2006/relationships/hyperlink" Target="https://m.edsoo.ru/8bc51e24" TargetMode="External"/><Relationship Id="rId136" Type="http://schemas.openxmlformats.org/officeDocument/2006/relationships/hyperlink" Target="https://m.edsoo.ru/8bc523ba" TargetMode="External"/><Relationship Id="rId61" Type="http://schemas.openxmlformats.org/officeDocument/2006/relationships/hyperlink" Target="https://m.edsoo.ru/8bc4c2e4" TargetMode="External"/><Relationship Id="rId82" Type="http://schemas.openxmlformats.org/officeDocument/2006/relationships/hyperlink" Target="https://m.edsoo.ru/8bc4d784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8bc478de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610" TargetMode="External"/><Relationship Id="rId35" Type="http://schemas.openxmlformats.org/officeDocument/2006/relationships/hyperlink" Target="https://m.edsoo.ru/8bc4875c" TargetMode="External"/><Relationship Id="rId56" Type="http://schemas.openxmlformats.org/officeDocument/2006/relationships/hyperlink" Target="https://m.edsoo.ru/8bc4cd98" TargetMode="External"/><Relationship Id="rId77" Type="http://schemas.openxmlformats.org/officeDocument/2006/relationships/hyperlink" Target="https://m.edsoo.ru/8bc4e576" TargetMode="External"/><Relationship Id="rId100" Type="http://schemas.openxmlformats.org/officeDocument/2006/relationships/hyperlink" Target="https://m.edsoo.ru/8bc50aa6" TargetMode="External"/><Relationship Id="rId105" Type="http://schemas.openxmlformats.org/officeDocument/2006/relationships/hyperlink" Target="https://m.edsoo.ru/8bc519f6" TargetMode="External"/><Relationship Id="rId126" Type="http://schemas.openxmlformats.org/officeDocument/2006/relationships/hyperlink" Target="https://m.edsoo.ru/8bc5434a" TargetMode="External"/><Relationship Id="rId147" Type="http://schemas.openxmlformats.org/officeDocument/2006/relationships/hyperlink" Target="https://m.edsoo.ru/f29f4d8c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bd94" TargetMode="External"/><Relationship Id="rId72" Type="http://schemas.openxmlformats.org/officeDocument/2006/relationships/hyperlink" Target="https://m.edsoo.ru/8bc4e35a" TargetMode="External"/><Relationship Id="rId93" Type="http://schemas.openxmlformats.org/officeDocument/2006/relationships/hyperlink" Target="https://m.edsoo.ru/8bc4fe30" TargetMode="External"/><Relationship Id="rId98" Type="http://schemas.openxmlformats.org/officeDocument/2006/relationships/hyperlink" Target="https://m.edsoo.ru/8bc50876" TargetMode="External"/><Relationship Id="rId121" Type="http://schemas.openxmlformats.org/officeDocument/2006/relationships/hyperlink" Target="https://m.edsoo.ru/8bc5347c" TargetMode="External"/><Relationship Id="rId142" Type="http://schemas.openxmlformats.org/officeDocument/2006/relationships/hyperlink" Target="https://m.edsoo.ru/f29f392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bc483ec" TargetMode="External"/><Relationship Id="rId46" Type="http://schemas.openxmlformats.org/officeDocument/2006/relationships/hyperlink" Target="https://m.edsoo.ru/8bc4bfb0" TargetMode="External"/><Relationship Id="rId67" Type="http://schemas.openxmlformats.org/officeDocument/2006/relationships/hyperlink" Target="https://m.edsoo.ru/8bc4ca64" TargetMode="External"/><Relationship Id="rId116" Type="http://schemas.openxmlformats.org/officeDocument/2006/relationships/hyperlink" Target="https://m.edsoo.ru/8bc52a40" TargetMode="External"/><Relationship Id="rId137" Type="http://schemas.openxmlformats.org/officeDocument/2006/relationships/hyperlink" Target="https://m.edsoo.ru/8bc525e0" TargetMode="External"/><Relationship Id="rId20" Type="http://schemas.openxmlformats.org/officeDocument/2006/relationships/hyperlink" Target="https://m.edsoo.ru/8bc47a6e" TargetMode="External"/><Relationship Id="rId41" Type="http://schemas.openxmlformats.org/officeDocument/2006/relationships/hyperlink" Target="https://m.edsoo.ru/8bc4ae44" TargetMode="External"/><Relationship Id="rId62" Type="http://schemas.openxmlformats.org/officeDocument/2006/relationships/hyperlink" Target="https://m.edsoo.ru/8bc4c5c8" TargetMode="External"/><Relationship Id="rId83" Type="http://schemas.openxmlformats.org/officeDocument/2006/relationships/hyperlink" Target="https://m.edsoo.ru/8bc4d8a6" TargetMode="External"/><Relationship Id="rId88" Type="http://schemas.openxmlformats.org/officeDocument/2006/relationships/hyperlink" Target="https://m.edsoo.ru/8bc4f548" TargetMode="External"/><Relationship Id="rId111" Type="http://schemas.openxmlformats.org/officeDocument/2006/relationships/hyperlink" Target="https://m.edsoo.ru/8bc522a2" TargetMode="External"/><Relationship Id="rId132" Type="http://schemas.openxmlformats.org/officeDocument/2006/relationships/hyperlink" Target="https://m.edsoo.ru/8bc51f46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892" TargetMode="External"/><Relationship Id="rId57" Type="http://schemas.openxmlformats.org/officeDocument/2006/relationships/hyperlink" Target="https://m.edsoo.ru/8bc4d194" TargetMode="External"/><Relationship Id="rId106" Type="http://schemas.openxmlformats.org/officeDocument/2006/relationships/hyperlink" Target="https://m.edsoo.ru/8bc51b04" TargetMode="External"/><Relationship Id="rId127" Type="http://schemas.openxmlformats.org/officeDocument/2006/relationships/hyperlink" Target="https://m.edsoo.ru/8bc53bc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50e" TargetMode="External"/><Relationship Id="rId52" Type="http://schemas.openxmlformats.org/officeDocument/2006/relationships/hyperlink" Target="https://m.edsoo.ru/8bc4c0b4" TargetMode="External"/><Relationship Id="rId73" Type="http://schemas.openxmlformats.org/officeDocument/2006/relationships/hyperlink" Target="https://m.edsoo.ru/8bc4f066" TargetMode="External"/><Relationship Id="rId78" Type="http://schemas.openxmlformats.org/officeDocument/2006/relationships/hyperlink" Target="https://m.edsoo.ru/8bc4e972" TargetMode="External"/><Relationship Id="rId94" Type="http://schemas.openxmlformats.org/officeDocument/2006/relationships/hyperlink" Target="https://m.edsoo.ru/8bc4ff70" TargetMode="External"/><Relationship Id="rId99" Type="http://schemas.openxmlformats.org/officeDocument/2006/relationships/hyperlink" Target="https://m.edsoo.ru/8bc50984" TargetMode="External"/><Relationship Id="rId101" Type="http://schemas.openxmlformats.org/officeDocument/2006/relationships/hyperlink" Target="https://m.edsoo.ru/8bc513ac" TargetMode="External"/><Relationship Id="rId122" Type="http://schemas.openxmlformats.org/officeDocument/2006/relationships/hyperlink" Target="https://m.edsoo.ru/8bc53710" TargetMode="External"/><Relationship Id="rId143" Type="http://schemas.openxmlformats.org/officeDocument/2006/relationships/hyperlink" Target="https://m.edsoo.ru/f29f3ed2" TargetMode="External"/><Relationship Id="rId148" Type="http://schemas.openxmlformats.org/officeDocument/2006/relationships/hyperlink" Target="https://m.edsoo.ru/f29f47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a25a" TargetMode="External"/><Relationship Id="rId47" Type="http://schemas.openxmlformats.org/officeDocument/2006/relationships/hyperlink" Target="https://m.edsoo.ru/8bc4b27c" TargetMode="External"/><Relationship Id="rId68" Type="http://schemas.openxmlformats.org/officeDocument/2006/relationships/hyperlink" Target="https://m.edsoo.ru/8bc4cc80" TargetMode="External"/><Relationship Id="rId89" Type="http://schemas.openxmlformats.org/officeDocument/2006/relationships/hyperlink" Target="https://m.edsoo.ru/8bc4f69c" TargetMode="External"/><Relationship Id="rId112" Type="http://schemas.openxmlformats.org/officeDocument/2006/relationships/hyperlink" Target="https://m.edsoo.ru/8bc52806" TargetMode="External"/><Relationship Id="rId133" Type="http://schemas.openxmlformats.org/officeDocument/2006/relationships/hyperlink" Target="https://m.edsoo.ru/8bc5218a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9a0" TargetMode="External"/><Relationship Id="rId58" Type="http://schemas.openxmlformats.org/officeDocument/2006/relationships/hyperlink" Target="https://m.edsoo.ru/8bc4d298" TargetMode="External"/><Relationship Id="rId79" Type="http://schemas.openxmlformats.org/officeDocument/2006/relationships/hyperlink" Target="https://m.edsoo.ru/8bc4e45e" TargetMode="External"/><Relationship Id="rId102" Type="http://schemas.openxmlformats.org/officeDocument/2006/relationships/hyperlink" Target="https://m.edsoo.ru/8bc514ba" TargetMode="External"/><Relationship Id="rId123" Type="http://schemas.openxmlformats.org/officeDocument/2006/relationships/hyperlink" Target="https://m.edsoo.ru/8bc53850" TargetMode="External"/><Relationship Id="rId144" Type="http://schemas.openxmlformats.org/officeDocument/2006/relationships/hyperlink" Target="https://m.edsoo.ru/f29f4422" TargetMode="External"/><Relationship Id="rId90" Type="http://schemas.openxmlformats.org/officeDocument/2006/relationships/hyperlink" Target="https://m.edsoo.ru/8bc4f8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9114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Елизавета</cp:lastModifiedBy>
  <cp:revision>2</cp:revision>
  <dcterms:created xsi:type="dcterms:W3CDTF">2023-10-17T05:51:00Z</dcterms:created>
  <dcterms:modified xsi:type="dcterms:W3CDTF">2023-10-17T05:51:00Z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D2F0CD840DF84CA984D4C71A12742A57_12</vt:lpwstr>
  </property>
</Properties>
</file>