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924D" w14:textId="5AA9CB88" w:rsidR="00F26219" w:rsidRDefault="00F26219" w:rsidP="00D4516C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F26219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 </w:t>
      </w:r>
    </w:p>
    <w:p w14:paraId="2AE8F2D5" w14:textId="77777777" w:rsidR="00D4516C" w:rsidRPr="00D4516C" w:rsidRDefault="00D4516C" w:rsidP="00D4516C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D4516C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45B88E2D" w14:textId="77777777" w:rsidR="00D4516C" w:rsidRPr="00D4516C" w:rsidRDefault="00D4516C" w:rsidP="00D4516C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D45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‌МИНИСТЕРСТВО ОБРАЗОВАНИЯ КРАСНОЯРСКОГО КРАЯ </w:t>
      </w:r>
      <w:r w:rsidRPr="00D4516C">
        <w:rPr>
          <w:rFonts w:ascii="Times New Roman" w:hAnsi="Times New Roman" w:cs="Times New Roman"/>
          <w:sz w:val="28"/>
          <w:szCs w:val="28"/>
        </w:rPr>
        <w:br/>
      </w:r>
      <w:r w:rsidRPr="00D45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433220C" w14:textId="77777777" w:rsidR="00D4516C" w:rsidRPr="00D4516C" w:rsidRDefault="00D4516C" w:rsidP="00D4516C">
      <w:pPr>
        <w:spacing w:line="240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516C">
        <w:rPr>
          <w:rFonts w:ascii="Times New Roman" w:hAnsi="Times New Roman" w:cs="Times New Roman"/>
          <w:b/>
          <w:color w:val="000000"/>
          <w:sz w:val="28"/>
          <w:szCs w:val="28"/>
        </w:rPr>
        <w:t>‌муниципальное бюджетное общеобразовательное учреждение‌</w:t>
      </w:r>
      <w:r w:rsidRPr="00D4516C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14:paraId="48AE0E0F" w14:textId="77777777" w:rsidR="00D4516C" w:rsidRPr="00D4516C" w:rsidRDefault="00D4516C" w:rsidP="00D4516C">
      <w:pPr>
        <w:spacing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 </w:t>
      </w:r>
      <w:proofErr w:type="spellStart"/>
      <w:r w:rsidRPr="00D4516C">
        <w:rPr>
          <w:rFonts w:ascii="Times New Roman" w:hAnsi="Times New Roman" w:cs="Times New Roman"/>
          <w:b/>
          <w:color w:val="000000"/>
          <w:sz w:val="28"/>
          <w:szCs w:val="28"/>
        </w:rPr>
        <w:t>Козульская</w:t>
      </w:r>
      <w:proofErr w:type="spellEnd"/>
      <w:r w:rsidRPr="00D45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средняя общеобразовательная школа №1"</w:t>
      </w:r>
    </w:p>
    <w:p w14:paraId="585E3E46" w14:textId="77777777" w:rsidR="00D4516C" w:rsidRPr="00D4516C" w:rsidRDefault="00D4516C" w:rsidP="00D4516C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46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245"/>
      </w:tblGrid>
      <w:tr w:rsidR="00D4516C" w:rsidRPr="00D4516C" w14:paraId="1C35776B" w14:textId="77777777" w:rsidTr="0064244E">
        <w:tc>
          <w:tcPr>
            <w:tcW w:w="5098" w:type="dxa"/>
            <w:hideMark/>
          </w:tcPr>
          <w:p w14:paraId="3287E1B1" w14:textId="77777777" w:rsidR="00D4516C" w:rsidRPr="00D4516C" w:rsidRDefault="00D4516C" w:rsidP="006424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516C">
              <w:rPr>
                <w:rFonts w:ascii="Times New Roman" w:hAnsi="Times New Roman" w:cs="Times New Roman"/>
                <w:sz w:val="28"/>
                <w:szCs w:val="28"/>
              </w:rPr>
              <w:t>«Принята на заседании»</w:t>
            </w:r>
          </w:p>
          <w:p w14:paraId="21EA0A1C" w14:textId="77777777" w:rsidR="00D4516C" w:rsidRPr="00D4516C" w:rsidRDefault="00D4516C" w:rsidP="006424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516C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14:paraId="2A92A09A" w14:textId="77777777" w:rsidR="00D4516C" w:rsidRPr="00D4516C" w:rsidRDefault="00D4516C" w:rsidP="006424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516C">
              <w:rPr>
                <w:rFonts w:ascii="Times New Roman" w:hAnsi="Times New Roman" w:cs="Times New Roman"/>
                <w:sz w:val="28"/>
                <w:szCs w:val="28"/>
              </w:rPr>
              <w:t xml:space="preserve"> «31 » </w:t>
            </w:r>
            <w:proofErr w:type="spellStart"/>
            <w:r w:rsidRPr="00D4516C">
              <w:rPr>
                <w:rFonts w:ascii="Times New Roman" w:hAnsi="Times New Roman" w:cs="Times New Roman"/>
                <w:sz w:val="28"/>
                <w:szCs w:val="28"/>
              </w:rPr>
              <w:t>агуста</w:t>
            </w:r>
            <w:proofErr w:type="spellEnd"/>
            <w:r w:rsidRPr="00D4516C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5245" w:type="dxa"/>
            <w:hideMark/>
          </w:tcPr>
          <w:p w14:paraId="5627F1E9" w14:textId="77777777" w:rsidR="00D4516C" w:rsidRPr="00D4516C" w:rsidRDefault="00D4516C" w:rsidP="006424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516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57859CD" w14:textId="77777777" w:rsidR="00D4516C" w:rsidRPr="00D4516C" w:rsidRDefault="00D4516C" w:rsidP="006424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51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0519E55E" w14:textId="77777777" w:rsidR="00D4516C" w:rsidRPr="00D4516C" w:rsidRDefault="00D4516C" w:rsidP="006424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516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4516C">
              <w:rPr>
                <w:rFonts w:ascii="Times New Roman" w:hAnsi="Times New Roman" w:cs="Times New Roman"/>
                <w:sz w:val="28"/>
                <w:szCs w:val="28"/>
              </w:rPr>
              <w:t>Козульская</w:t>
            </w:r>
            <w:proofErr w:type="spellEnd"/>
            <w:r w:rsidRPr="00D4516C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  <w:p w14:paraId="4D80FD19" w14:textId="77777777" w:rsidR="00D4516C" w:rsidRPr="00D4516C" w:rsidRDefault="00D4516C" w:rsidP="006424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516C">
              <w:rPr>
                <w:rFonts w:ascii="Times New Roman" w:hAnsi="Times New Roman" w:cs="Times New Roman"/>
                <w:sz w:val="28"/>
                <w:szCs w:val="28"/>
              </w:rPr>
              <w:t>________ Николаева Н.А.</w:t>
            </w:r>
          </w:p>
          <w:p w14:paraId="687A7987" w14:textId="77777777" w:rsidR="00D4516C" w:rsidRPr="00D4516C" w:rsidRDefault="00D4516C" w:rsidP="006424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516C">
              <w:rPr>
                <w:rFonts w:ascii="Times New Roman" w:hAnsi="Times New Roman" w:cs="Times New Roman"/>
                <w:sz w:val="28"/>
                <w:szCs w:val="28"/>
              </w:rPr>
              <w:t>Приказ № 118</w:t>
            </w:r>
          </w:p>
          <w:p w14:paraId="3D951AE4" w14:textId="77777777" w:rsidR="00D4516C" w:rsidRPr="00D4516C" w:rsidRDefault="00D4516C" w:rsidP="006424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516C">
              <w:rPr>
                <w:rFonts w:ascii="Times New Roman" w:hAnsi="Times New Roman" w:cs="Times New Roman"/>
                <w:sz w:val="28"/>
                <w:szCs w:val="28"/>
              </w:rPr>
              <w:t>От «31» августа  2023 года</w:t>
            </w:r>
          </w:p>
        </w:tc>
      </w:tr>
    </w:tbl>
    <w:p w14:paraId="4A330E80" w14:textId="77777777" w:rsidR="00D4516C" w:rsidRPr="00D4516C" w:rsidRDefault="00D4516C" w:rsidP="00D4516C">
      <w:pPr>
        <w:rPr>
          <w:rFonts w:ascii="Times New Roman" w:hAnsi="Times New Roman" w:cs="Times New Roman"/>
          <w:sz w:val="28"/>
          <w:szCs w:val="28"/>
        </w:rPr>
      </w:pPr>
    </w:p>
    <w:p w14:paraId="23C01B0B" w14:textId="77777777" w:rsidR="00D4516C" w:rsidRPr="00D4516C" w:rsidRDefault="00D4516C" w:rsidP="00D4516C">
      <w:pPr>
        <w:ind w:left="120"/>
        <w:rPr>
          <w:rFonts w:ascii="Times New Roman" w:hAnsi="Times New Roman" w:cs="Times New Roman"/>
          <w:sz w:val="28"/>
          <w:szCs w:val="28"/>
        </w:rPr>
      </w:pPr>
      <w:r w:rsidRPr="00D4516C">
        <w:rPr>
          <w:rFonts w:ascii="Times New Roman" w:hAnsi="Times New Roman" w:cs="Times New Roman"/>
          <w:color w:val="000000"/>
          <w:sz w:val="28"/>
          <w:szCs w:val="28"/>
        </w:rPr>
        <w:t>‌</w:t>
      </w:r>
    </w:p>
    <w:p w14:paraId="1BDA46F8" w14:textId="77777777" w:rsidR="00D4516C" w:rsidRPr="00D4516C" w:rsidRDefault="00D4516C" w:rsidP="00D4516C">
      <w:pPr>
        <w:ind w:left="120"/>
        <w:rPr>
          <w:rFonts w:ascii="Times New Roman" w:hAnsi="Times New Roman" w:cs="Times New Roman"/>
          <w:sz w:val="28"/>
          <w:szCs w:val="28"/>
        </w:rPr>
      </w:pPr>
    </w:p>
    <w:p w14:paraId="1FE166FF" w14:textId="77777777" w:rsidR="00D4516C" w:rsidRPr="00D4516C" w:rsidRDefault="00D4516C" w:rsidP="00D4516C">
      <w:pPr>
        <w:rPr>
          <w:rFonts w:ascii="Times New Roman" w:hAnsi="Times New Roman" w:cs="Times New Roman"/>
          <w:sz w:val="28"/>
          <w:szCs w:val="28"/>
        </w:rPr>
      </w:pPr>
    </w:p>
    <w:p w14:paraId="25390261" w14:textId="77777777" w:rsidR="00D4516C" w:rsidRPr="00D4516C" w:rsidRDefault="00D4516C" w:rsidP="00D4516C">
      <w:pPr>
        <w:spacing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16C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171D107E" w14:textId="77777777" w:rsidR="00D4516C" w:rsidRPr="00D4516C" w:rsidRDefault="00D4516C" w:rsidP="00D4516C">
      <w:pPr>
        <w:spacing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внеурочной деятельности </w:t>
      </w:r>
    </w:p>
    <w:p w14:paraId="510E6FAA" w14:textId="0F819E7B" w:rsidR="00D4516C" w:rsidRPr="00D4516C" w:rsidRDefault="00D4516C" w:rsidP="00D4516C">
      <w:pPr>
        <w:spacing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16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Право в жизни современного общества</w:t>
      </w:r>
      <w:r w:rsidRPr="00D4516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31DEA7F2" w14:textId="5349D08B" w:rsidR="00D4516C" w:rsidRPr="00D4516C" w:rsidRDefault="00D4516C" w:rsidP="00D4516C">
      <w:pPr>
        <w:spacing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D45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классов </w:t>
      </w:r>
    </w:p>
    <w:p w14:paraId="45DDCAED" w14:textId="77777777" w:rsidR="00D4516C" w:rsidRPr="00D4516C" w:rsidRDefault="00D4516C" w:rsidP="00D4516C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47E47C83" w14:textId="093C263C" w:rsidR="00D4516C" w:rsidRPr="00D4516C" w:rsidRDefault="00D4516C" w:rsidP="00D4516C">
      <w:pPr>
        <w:rPr>
          <w:rFonts w:ascii="Times New Roman" w:hAnsi="Times New Roman" w:cs="Times New Roman"/>
          <w:sz w:val="28"/>
          <w:szCs w:val="28"/>
        </w:rPr>
      </w:pPr>
    </w:p>
    <w:p w14:paraId="238982B6" w14:textId="51D23B56" w:rsidR="00D4516C" w:rsidRDefault="00D4516C" w:rsidP="00D4516C">
      <w:pPr>
        <w:rPr>
          <w:rFonts w:ascii="Times New Roman" w:hAnsi="Times New Roman" w:cs="Times New Roman"/>
          <w:sz w:val="28"/>
          <w:szCs w:val="28"/>
        </w:rPr>
      </w:pPr>
    </w:p>
    <w:p w14:paraId="093B4017" w14:textId="411670C5" w:rsidR="00D4516C" w:rsidRDefault="00D4516C" w:rsidP="00D4516C">
      <w:pPr>
        <w:rPr>
          <w:rFonts w:ascii="Times New Roman" w:hAnsi="Times New Roman" w:cs="Times New Roman"/>
          <w:sz w:val="28"/>
          <w:szCs w:val="28"/>
        </w:rPr>
      </w:pPr>
    </w:p>
    <w:p w14:paraId="14F11B2C" w14:textId="00AC2627" w:rsidR="00D4516C" w:rsidRDefault="00D4516C" w:rsidP="00D4516C">
      <w:pPr>
        <w:rPr>
          <w:rFonts w:ascii="Times New Roman" w:hAnsi="Times New Roman" w:cs="Times New Roman"/>
          <w:sz w:val="28"/>
          <w:szCs w:val="28"/>
        </w:rPr>
      </w:pPr>
    </w:p>
    <w:p w14:paraId="67405E5D" w14:textId="2B70F878" w:rsidR="00D4516C" w:rsidRDefault="00D4516C" w:rsidP="00D4516C">
      <w:pPr>
        <w:rPr>
          <w:rFonts w:ascii="Times New Roman" w:hAnsi="Times New Roman" w:cs="Times New Roman"/>
          <w:sz w:val="28"/>
          <w:szCs w:val="28"/>
        </w:rPr>
      </w:pPr>
    </w:p>
    <w:p w14:paraId="27F8DB01" w14:textId="77777777" w:rsidR="00D4516C" w:rsidRPr="00D4516C" w:rsidRDefault="00D4516C" w:rsidP="00D451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D6840C7" w14:textId="77777777" w:rsidR="00D4516C" w:rsidRPr="00D4516C" w:rsidRDefault="00D4516C" w:rsidP="00D451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6129fc25-1484-4cce-a161-840ff826026d"/>
      <w:proofErr w:type="spellStart"/>
      <w:r w:rsidRPr="00D4516C">
        <w:rPr>
          <w:rFonts w:ascii="Times New Roman" w:hAnsi="Times New Roman" w:cs="Times New Roman"/>
          <w:b/>
          <w:color w:val="000000"/>
          <w:sz w:val="28"/>
          <w:szCs w:val="28"/>
        </w:rPr>
        <w:t>пгт</w:t>
      </w:r>
      <w:proofErr w:type="spellEnd"/>
      <w:r w:rsidRPr="00D45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4516C">
        <w:rPr>
          <w:rFonts w:ascii="Times New Roman" w:hAnsi="Times New Roman" w:cs="Times New Roman"/>
          <w:b/>
          <w:color w:val="000000"/>
          <w:sz w:val="28"/>
          <w:szCs w:val="28"/>
        </w:rPr>
        <w:t>Козулька</w:t>
      </w:r>
      <w:bookmarkEnd w:id="1"/>
      <w:proofErr w:type="spellEnd"/>
      <w:r w:rsidRPr="00D45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 </w:t>
      </w:r>
      <w:bookmarkStart w:id="2" w:name="62614f64-10de-4f5c-96b5-e9621fb5538a"/>
      <w:r w:rsidRPr="00D4516C">
        <w:rPr>
          <w:rFonts w:ascii="Times New Roman" w:hAnsi="Times New Roman" w:cs="Times New Roman"/>
          <w:b/>
          <w:color w:val="000000"/>
          <w:sz w:val="28"/>
          <w:szCs w:val="28"/>
        </w:rPr>
        <w:t>2023</w:t>
      </w:r>
      <w:bookmarkEnd w:id="2"/>
      <w:r w:rsidRPr="00D4516C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r w:rsidRPr="00D4516C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14:paraId="538A0921" w14:textId="77777777" w:rsidR="00D4516C" w:rsidRPr="00D4516C" w:rsidRDefault="00D4516C" w:rsidP="00D4516C">
      <w:pPr>
        <w:pStyle w:val="a4"/>
        <w:spacing w:before="64"/>
        <w:ind w:left="0" w:right="693"/>
        <w:jc w:val="center"/>
        <w:rPr>
          <w:b/>
          <w:sz w:val="28"/>
          <w:szCs w:val="28"/>
        </w:rPr>
      </w:pPr>
    </w:p>
    <w:p w14:paraId="3EF20BEE" w14:textId="66C07609" w:rsidR="00D4516C" w:rsidRPr="00D4516C" w:rsidRDefault="00D4516C" w:rsidP="00F262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07D298A" w14:textId="5CAF46AF" w:rsidR="00D4516C" w:rsidRPr="00D4516C" w:rsidRDefault="00D4516C" w:rsidP="00F262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B378037" w14:textId="2B3E9EB7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1C5B9911" w14:textId="010BD8B4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3E85155B" w14:textId="12912518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6548D146" w14:textId="3591562D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23A3DDD5" w14:textId="6081F3EB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74775968" w14:textId="21ADDF39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26594BAD" w14:textId="4AB8E7A4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329B5678" w14:textId="0C5115E9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1DC236BB" w14:textId="3EBA686B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1044AB76" w14:textId="3572987F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085116AF" w14:textId="29DFE32F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0D1B50FA" w14:textId="6BFE448F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14991591" w14:textId="4FDD19A4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702D8ABB" w14:textId="1E302631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3835DBD3" w14:textId="053F0612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5DD8A0E7" w14:textId="5AA198E1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0472DD36" w14:textId="459D228E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3843756E" w14:textId="0EFCE09E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1641D735" w14:textId="76E9BC81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7FF1A02A" w14:textId="739A5C79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03DA797C" w14:textId="6F733055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3112261D" w14:textId="204CFC7B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447EBB46" w14:textId="4CE335EF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4398F2EE" w14:textId="5DAC7DE2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3D6636BF" w14:textId="154F0997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142FB548" w14:textId="054A5351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0F6AFAD5" w14:textId="16257DE5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375B7CBB" w14:textId="4BCCD0CC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0B730B2A" w14:textId="577FF0B2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6241BD78" w14:textId="0F0E9883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3DFD8CFE" w14:textId="4316B6FA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59767254" w14:textId="300CF4BB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7C157934" w14:textId="5ED7C6D6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16F3DED4" w14:textId="24B831C0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49595835" w14:textId="0399D1B5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3F0EC82C" w14:textId="35221B66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7881E29B" w14:textId="29DF4A3F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76302920" w14:textId="30A6B373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063F2251" w14:textId="3F14213E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024C1A9F" w14:textId="3CA60A19" w:rsidR="00D4516C" w:rsidRDefault="00D4516C" w:rsidP="00F2621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62EEB7B6" w14:textId="7B0A9AF4" w:rsidR="00D4516C" w:rsidRPr="00D4516C" w:rsidRDefault="00D4516C" w:rsidP="00F262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B68FDD8" w14:textId="77777777" w:rsidR="003C4BFE" w:rsidRPr="00D4516C" w:rsidRDefault="003C4BFE" w:rsidP="003C4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ПОЯСНИТЕЛЬНАЯ  ЗАПИСКА</w:t>
      </w:r>
      <w:proofErr w:type="gramEnd"/>
    </w:p>
    <w:p w14:paraId="35DF4845" w14:textId="77777777" w:rsidR="003C4BFE" w:rsidRPr="00D4516C" w:rsidRDefault="003C4BFE" w:rsidP="003C4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1E46232" w14:textId="77777777" w:rsidR="003C4BFE" w:rsidRPr="00D4516C" w:rsidRDefault="003C4BFE" w:rsidP="003C4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197FDEB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демократического правового государства, дальнейшая демократизация общества, последовательное продвижение России по пути экономических, политических, социальных и духовных преобразований является непреложным фактором. Это является необходимой и первоначальной основой, на которой строятся векторы жизнедеятельности человека на личностном, социальном и правовом уровнях.</w:t>
      </w:r>
    </w:p>
    <w:p w14:paraId="7EF4ED78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возникает необходимость обеспечения непрерывной правовой подготовки учащейся молодёжи, твёрдое и устойчивое знание школьниками норм действующего законодательства. Успешное решение этого вопроса будет способствовать обобщению теоретического, гуманитарного содержания образования, усилит его связь с общественной практикой, обеспечит права человека и гражданина в обществе и, прежде всего, соблюдение реальных гарантий прав и законных интересов личности, а в целом – на дальнейшее системное правовое развитие и укрепление осуществляемых в стране правовых и иных преобразований.</w:t>
      </w:r>
    </w:p>
    <w:p w14:paraId="15471147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правовое воспитание необходимо для того, чтобы пропагандировать безопасный и здоровый образ жизни среди учащейся молодёжи. Оно играет огромную роль в борьбе с подростковой преступностью, насилием, асоциальным поведением, создает благоприятные условия для индивидуального развития личности.</w:t>
      </w:r>
    </w:p>
    <w:p w14:paraId="626E8DDC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Права человека в современном мире – это не просто актуальная тема для дискуссий, это проблема, решение которой находится в центре практической деятельности международного сообщества. Человечество, которое пережило две мировые войны, немало кровавых конфликтов, ощутило на себе мощь жёсткой диктатуры, пришло к выводу, что не может быть мира и согласия на Земле, не может быть организованной, цивилизованной жизни без уважения прав человека, его прав, свобод и потребностей.</w:t>
      </w:r>
    </w:p>
    <w:p w14:paraId="46450C2F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элективного курса «Права человека в современном мире» позволяет ознакомить учащихся с тем, что, как и почему происходит в наблюдаемой ими окружающей действительности, установить причинно-следственные связи и разобраться в закономерностях происходящего, выработать рациональные и эффективные способы поведения и правомерной деятельности.</w:t>
      </w:r>
    </w:p>
    <w:p w14:paraId="61F14A0E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Изучение элективного курса позволит уменьшить риск превращения будущего взрослого человека в объект для манипуляций. </w:t>
      </w:r>
    </w:p>
    <w:p w14:paraId="00B2D2E8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14:paraId="6751BD42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Целью</w:t>
      </w:r>
      <w:r w:rsidRPr="00D451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элективного курса является:</w:t>
      </w:r>
    </w:p>
    <w:p w14:paraId="45D688E9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формирование правосознания и правовой культуры, социально-правовой активности, внутренней убеждённости в необходимости соблюдения прав человека, на осознание себя полноправным членом общества, имеющим гарантированные законом права и свободы;</w:t>
      </w:r>
    </w:p>
    <w:p w14:paraId="524F2238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     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14:paraId="40E09470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освоение знаний об основных принципах, нормах, возможностях правовой системы государства,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14:paraId="02AB5B37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     овладение умениями, необходимыми для применения освоенных знаний и </w:t>
      </w: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способов деятельности с целью реализации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защиты прав и законных интересов личности; решения практических задач в социально-правовой сфере, а также учебных задач в образовательном процессе.</w:t>
      </w:r>
    </w:p>
    <w:p w14:paraId="02D70E3F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14:paraId="0F4A4263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Достижение данной цели возможно через решение следующих </w:t>
      </w:r>
      <w:r w:rsidRPr="00D45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</w:t>
      </w:r>
      <w:r w:rsidRPr="00D451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2EE17C9E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-     </w:t>
      </w:r>
      <w:r w:rsidRPr="00D451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усвоение системы правовых знаний, необходимой для эффективного взаимодействия с социальной средой;</w:t>
      </w:r>
    </w:p>
    <w:p w14:paraId="1B769582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-     </w:t>
      </w:r>
      <w:r w:rsidRPr="00D451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критического мышления, позволяющего объективно воспринимать правовую информацию и уверенно ориентироваться в её потоке;</w:t>
      </w:r>
    </w:p>
    <w:p w14:paraId="2F5250E7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-     </w:t>
      </w:r>
      <w:r w:rsidRPr="00D451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умениями получения и осмысления правовой информации, систематизации полученных данных;</w:t>
      </w:r>
    </w:p>
    <w:p w14:paraId="03F67BFF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-     </w:t>
      </w:r>
      <w:r w:rsidRPr="00D451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освоение способов познавательной, коммуникативной, практической деятельности в характерных социально-правовых ролях;</w:t>
      </w:r>
    </w:p>
    <w:p w14:paraId="21FFA374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-     </w:t>
      </w:r>
      <w:r w:rsidRPr="00D451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опыта применения полученных правовых знаний и умений для решения типичных задач в области правовых отношений; в сферах гражданской и общественной деятельности, познавательной и коммуникативной деятельности;</w:t>
      </w:r>
    </w:p>
    <w:p w14:paraId="672E6D5C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14:paraId="7B26428D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Функции</w:t>
      </w:r>
      <w:r w:rsidRPr="00D451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элективного курса «Прав человека в современном мире»:</w:t>
      </w:r>
    </w:p>
    <w:p w14:paraId="05D41D27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1.        </w:t>
      </w:r>
      <w:r w:rsidRPr="00D451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Образовательная.</w:t>
      </w:r>
    </w:p>
    <w:p w14:paraId="356F1372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2.        </w:t>
      </w:r>
      <w:r w:rsidRPr="00D451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Воспитательная.</w:t>
      </w:r>
    </w:p>
    <w:p w14:paraId="0149D1B0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3.        </w:t>
      </w:r>
      <w:r w:rsidRPr="00D451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Развивающая.</w:t>
      </w:r>
    </w:p>
    <w:p w14:paraId="07FDF52E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4.        </w:t>
      </w:r>
      <w:r w:rsidRPr="00D451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Эвристическая. </w:t>
      </w:r>
    </w:p>
    <w:p w14:paraId="34B38795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6652200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элективного курса «Права человека в современном мире» составлена на основе Федерального компонента государственного стандарта среднего общего образования по праву.</w:t>
      </w:r>
    </w:p>
    <w:p w14:paraId="50D64B67" w14:textId="77777777" w:rsidR="003C4BFE" w:rsidRPr="00D4516C" w:rsidRDefault="003C4BFE" w:rsidP="003C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179811" w14:textId="77777777" w:rsidR="003C4BFE" w:rsidRPr="00D4516C" w:rsidRDefault="003C4BFE" w:rsidP="003C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31A25C" w14:textId="77777777" w:rsidR="003C4BFE" w:rsidRPr="00D4516C" w:rsidRDefault="003C4BFE" w:rsidP="003C4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ЭЛЕКТИВНОГО КУРСА</w:t>
      </w:r>
    </w:p>
    <w:p w14:paraId="272E89A0" w14:textId="77777777" w:rsidR="003C4BFE" w:rsidRPr="00D4516C" w:rsidRDefault="003C4BFE" w:rsidP="003C4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F628FAC" w14:textId="77777777" w:rsidR="003C4BFE" w:rsidRPr="00D4516C" w:rsidRDefault="003C4BFE" w:rsidP="003C4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32E9D70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Элективный курс «Права человека в современном мире» посвящён изучению основных прав и свобод человека, провозглашенных во Всеобщей декларации прав человека, зафиксированных в Международном пакте о гражданских и политических правах и Международном пакте об </w:t>
      </w: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экономических, социальных и культурных правах, а также гарантированных Конституцией Российской Федерации.</w:t>
      </w:r>
    </w:p>
    <w:p w14:paraId="6E5AB75D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Изучение элективного курса рассчитано на 34 часа, из которых 4 часа отводится на уроки обобщения (уроки-практикумы), 2 часа – резерв.</w:t>
      </w:r>
    </w:p>
    <w:p w14:paraId="29395748" w14:textId="77777777" w:rsidR="003C4BFE" w:rsidRPr="00D4516C" w:rsidRDefault="003C4BFE" w:rsidP="003C4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49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701"/>
      </w:tblGrid>
      <w:tr w:rsidR="003C4BFE" w:rsidRPr="00D4516C" w14:paraId="27029537" w14:textId="77777777" w:rsidTr="003C4BFE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63F99" w14:textId="77777777" w:rsidR="003C4BFE" w:rsidRPr="00D4516C" w:rsidRDefault="003C4BFE" w:rsidP="003C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28D47" w14:textId="77777777" w:rsidR="003C4BFE" w:rsidRPr="00D4516C" w:rsidRDefault="003C4BFE" w:rsidP="003C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C4BFE" w:rsidRPr="00D4516C" w14:paraId="187BA255" w14:textId="77777777" w:rsidTr="003C4BFE"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33034" w14:textId="77777777" w:rsidR="003C4BFE" w:rsidRPr="00D4516C" w:rsidRDefault="003C4BFE" w:rsidP="003C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D10D5" w14:textId="77777777" w:rsidR="003C4BFE" w:rsidRPr="00D4516C" w:rsidRDefault="003C4BFE" w:rsidP="003C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3C4BFE" w:rsidRPr="00D4516C" w14:paraId="6135E2FD" w14:textId="77777777" w:rsidTr="003C4BFE"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F6062" w14:textId="77777777" w:rsidR="003C4BFE" w:rsidRPr="00D4516C" w:rsidRDefault="003C4BFE" w:rsidP="003C4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Тема 1. Государство и права человека.</w:t>
            </w:r>
          </w:p>
          <w:p w14:paraId="1AF170B6" w14:textId="77777777" w:rsidR="003C4BFE" w:rsidRPr="00D4516C" w:rsidRDefault="003C4BFE" w:rsidP="003C4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Подходы, происхождение, ценности, принципы права человека. История развития идей прав человека. Естественные и позитивные права человека. Закон и права человека. Нормативно-правовые акты о правах человека. Правовой статус личности.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DB92E" w14:textId="77777777" w:rsidR="003C4BFE" w:rsidRPr="00D4516C" w:rsidRDefault="003C4BFE" w:rsidP="003C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</w:tr>
      <w:tr w:rsidR="003C4BFE" w:rsidRPr="00D4516C" w14:paraId="69A3F343" w14:textId="77777777" w:rsidTr="003C4BFE">
        <w:trPr>
          <w:trHeight w:val="1554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1F679" w14:textId="77777777" w:rsidR="003C4BFE" w:rsidRPr="00D4516C" w:rsidRDefault="003C4BFE" w:rsidP="003C4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Тема 2. Виды прав и свобод человека.</w:t>
            </w:r>
          </w:p>
          <w:p w14:paraId="426975BF" w14:textId="77777777" w:rsidR="003C4BFE" w:rsidRPr="00D4516C" w:rsidRDefault="003C4BFE" w:rsidP="003C4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Личные (гражданские) права человека. Политические права человека. Экономические права. Социальные права. Культурные права. Экологические права. Социальная практика по пропаганде и защите прав человека.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E88A" w14:textId="77777777" w:rsidR="003C4BFE" w:rsidRPr="00D4516C" w:rsidRDefault="003C4BFE" w:rsidP="003C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</w:tr>
      <w:tr w:rsidR="003C4BFE" w:rsidRPr="00D4516C" w14:paraId="3F217375" w14:textId="77777777" w:rsidTr="003C4BFE">
        <w:trPr>
          <w:trHeight w:val="1249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3837" w14:textId="77777777" w:rsidR="003C4BFE" w:rsidRPr="00D4516C" w:rsidRDefault="003C4BFE" w:rsidP="003C4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Тема 3. Права ребёнка.</w:t>
            </w:r>
          </w:p>
          <w:p w14:paraId="23517EE2" w14:textId="77777777" w:rsidR="003C4BFE" w:rsidRPr="00D4516C" w:rsidRDefault="003C4BFE" w:rsidP="003C4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Конвенция ООН о правах ребёнка. Дополнительные гарантии по социальной защите детей-сирот и детей с ограниченными возможностями. Защита прав ребёнка.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D62F8" w14:textId="77777777" w:rsidR="003C4BFE" w:rsidRPr="00D4516C" w:rsidRDefault="003C4BFE" w:rsidP="003C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  <w:p w14:paraId="4D4A86C8" w14:textId="77777777" w:rsidR="003C4BFE" w:rsidRPr="00D4516C" w:rsidRDefault="003C4BFE" w:rsidP="003C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5B6EF8AD" w14:textId="77777777" w:rsidTr="003C4BFE">
        <w:trPr>
          <w:trHeight w:val="998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73051" w14:textId="77777777" w:rsidR="003C4BFE" w:rsidRPr="00D4516C" w:rsidRDefault="003C4BFE" w:rsidP="003C4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Тема 4. Коллективные права.</w:t>
            </w:r>
          </w:p>
          <w:p w14:paraId="08E53A9E" w14:textId="77777777" w:rsidR="003C4BFE" w:rsidRPr="00D4516C" w:rsidRDefault="003C4BFE" w:rsidP="003C4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Права женщин. Права меньшинств. Права беженцев. Права заключённых. Права человека и международное гуманитарное право.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672CD" w14:textId="77777777" w:rsidR="003C4BFE" w:rsidRPr="00D4516C" w:rsidRDefault="003C4BFE" w:rsidP="003C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3C4BFE" w:rsidRPr="00D4516C" w14:paraId="1FA1D6DE" w14:textId="77777777" w:rsidTr="003C4BFE">
        <w:trPr>
          <w:trHeight w:val="998"/>
        </w:trPr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6F10B" w14:textId="77777777" w:rsidR="003C4BFE" w:rsidRPr="00D4516C" w:rsidRDefault="003C4BFE" w:rsidP="003C4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Тема 5. Защита прав человека.</w:t>
            </w:r>
          </w:p>
          <w:p w14:paraId="7B9A17EC" w14:textId="77777777" w:rsidR="003C4BFE" w:rsidRPr="00D4516C" w:rsidRDefault="003C4BFE" w:rsidP="003C4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Государственные структуры по защите прав человека. Международные механизмы защиты прав человека. Европейские механизмы защиты прав человека. Европейский суд по правам человека. Уполномоченный по правам человека. Правозащитные организации.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4AC46" w14:textId="77777777" w:rsidR="003C4BFE" w:rsidRPr="00D4516C" w:rsidRDefault="003C4BFE" w:rsidP="003C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</w:tr>
      <w:tr w:rsidR="003C4BFE" w:rsidRPr="00D4516C" w14:paraId="5D924DAE" w14:textId="77777777" w:rsidTr="003C4BFE"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C988" w14:textId="77777777" w:rsidR="003C4BFE" w:rsidRPr="00D4516C" w:rsidRDefault="003C4BFE" w:rsidP="003C4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Уроки обобщения по теме (уроки-практикумы); итоговое обобщение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C39CD" w14:textId="77777777" w:rsidR="003C4BFE" w:rsidRPr="00D4516C" w:rsidRDefault="003C4BFE" w:rsidP="003C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</w:tr>
      <w:tr w:rsidR="003C4BFE" w:rsidRPr="00D4516C" w14:paraId="1105C167" w14:textId="77777777" w:rsidTr="003C4BFE"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EEBE" w14:textId="77777777" w:rsidR="003C4BFE" w:rsidRPr="00D4516C" w:rsidRDefault="003C4BFE" w:rsidP="003C4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C365" w14:textId="77777777" w:rsidR="003C4BFE" w:rsidRPr="00D4516C" w:rsidRDefault="003C4BFE" w:rsidP="003C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3C4BFE" w:rsidRPr="00D4516C" w14:paraId="5380CC30" w14:textId="77777777" w:rsidTr="003C4BFE">
        <w:tc>
          <w:tcPr>
            <w:tcW w:w="7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93960" w14:textId="77777777" w:rsidR="003C4BFE" w:rsidRPr="00D4516C" w:rsidRDefault="003C4BFE" w:rsidP="003C4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AF11D" w14:textId="77777777" w:rsidR="003C4BFE" w:rsidRPr="00D4516C" w:rsidRDefault="003C4BFE" w:rsidP="003C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34</w:t>
            </w:r>
          </w:p>
        </w:tc>
      </w:tr>
    </w:tbl>
    <w:p w14:paraId="0F26216F" w14:textId="77777777" w:rsidR="003C4BFE" w:rsidRPr="00D4516C" w:rsidRDefault="003C4BFE" w:rsidP="003C4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4DD6A8D" w14:textId="77777777" w:rsidR="003C4BFE" w:rsidRPr="00D4516C" w:rsidRDefault="003C4BFE" w:rsidP="003C4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D4D8B25" w14:textId="77777777" w:rsidR="003C4BFE" w:rsidRPr="00D4516C" w:rsidRDefault="003C4BFE" w:rsidP="003C4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ТРЕБОВАНИЯ К УРОВНЮ ПОДГОТОВКИ УЧАЩИХСЯ</w:t>
      </w:r>
    </w:p>
    <w:p w14:paraId="22E0082C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7A65209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2A5D2C7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Учащихся необходимо </w:t>
      </w:r>
      <w:r w:rsidRPr="00D451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научить</w:t>
      </w: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14:paraId="7E93D5E9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softHyphen/>
        <w:t>  исследовать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актуальные политические, экономические, социальные, моральные и культурные проблемы и события в сфере прав человека, анализируя информацию, поступающую из различных источников;</w:t>
      </w:r>
    </w:p>
    <w:p w14:paraId="08823FA3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выражать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обосновывать и отстаивать в устной и письменной форме собственное мнение о проблеме, событии или явлении в сфере прав человека;</w:t>
      </w:r>
    </w:p>
    <w:p w14:paraId="07D00A96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вносить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вклад в групповую и исследовательскую работу в классе, принимать участие в дискуссиях и дебатах;</w:t>
      </w:r>
    </w:p>
    <w:p w14:paraId="5332E313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оценивать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опыт, идеи и взгляды других людей, объяснять своё отношение к ним;</w:t>
      </w:r>
    </w:p>
    <w:p w14:paraId="623E2DC9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формулировать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собственные нормы и ценности, оценивать собственный вклад в различные виды деятельности по пропаганде прав и свобод человека;</w:t>
      </w:r>
    </w:p>
    <w:p w14:paraId="066F68B7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договариваться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устанавливать конструктивные отношения с окружающими;</w:t>
      </w:r>
    </w:p>
    <w:p w14:paraId="7B10EF25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использовать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исследовательские навыки, навык рефлексии, а также социально-коммуникативные навыки в процессе принятия решений;</w:t>
      </w:r>
    </w:p>
    <w:p w14:paraId="53B36742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решать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бесконфликтно возникающие проблем в при общении с другими людьми.</w:t>
      </w:r>
    </w:p>
    <w:p w14:paraId="248D42E5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A4BFE97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Учащиеся должны</w:t>
      </w:r>
      <w:r w:rsidRPr="00D451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знать/понимать:</w:t>
      </w:r>
    </w:p>
    <w:p w14:paraId="3072D7EC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систему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структуру и виды прав человека; </w:t>
      </w:r>
    </w:p>
    <w:p w14:paraId="40D2563F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прирождённый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неотчуждаемый характер принадлежащих человеку прав и свобод;</w:t>
      </w:r>
    </w:p>
    <w:p w14:paraId="60437CBC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содержание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 и свобод человека;</w:t>
      </w:r>
    </w:p>
    <w:p w14:paraId="18152DF0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механизм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их защиты;</w:t>
      </w:r>
    </w:p>
    <w:p w14:paraId="7F900A67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органы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способы международно-правовой защиты прав человека.</w:t>
      </w:r>
    </w:p>
    <w:p w14:paraId="53EC16CA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3332983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Учащиеся должны</w:t>
      </w:r>
      <w:r w:rsidRPr="00D451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уметь:</w:t>
      </w:r>
    </w:p>
    <w:p w14:paraId="7CCC502B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характеризовать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систему конституционных прав и свобод человека и гражданина; механизм реализации и защиты;</w:t>
      </w:r>
    </w:p>
    <w:p w14:paraId="452C69B2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объяснять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содержание прав, обязанностей и ответственности человека и гражданина как участника конкретных правоотношений;</w:t>
      </w:r>
    </w:p>
    <w:p w14:paraId="53DFB70B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различать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полномочия отечественных институтов и международных органов защиты прав человека;</w:t>
      </w:r>
    </w:p>
    <w:p w14:paraId="487DF19E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приводить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примеры: различных видов нарушений прав и свобод человека,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14:paraId="22AB2553" w14:textId="77777777" w:rsidR="003C4BFE" w:rsidRPr="00D4516C" w:rsidRDefault="003C4BFE" w:rsidP="003C4B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использовать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приобретенные знания и умения в практической деятельности и повседневной жизни для:</w:t>
      </w:r>
    </w:p>
    <w:p w14:paraId="1AC39C59" w14:textId="77777777" w:rsidR="003C4BFE" w:rsidRPr="00D4516C" w:rsidRDefault="003C4BFE" w:rsidP="003C4BFE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поиска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анализа и использования правовой информации;</w:t>
      </w:r>
    </w:p>
    <w:p w14:paraId="5D51C8D7" w14:textId="77777777" w:rsidR="003C4BFE" w:rsidRPr="00D4516C" w:rsidRDefault="003C4BFE" w:rsidP="003C4BFE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анализа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текстов законодательных актов по правам человека с точки зрения конкретных условий их реализации;</w:t>
      </w:r>
    </w:p>
    <w:p w14:paraId="2592B706" w14:textId="77777777" w:rsidR="003C4BFE" w:rsidRPr="00D4516C" w:rsidRDefault="003C4BFE" w:rsidP="003C4BFE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изложения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аргументации собственных суждений о происходящих событиях и явлениях связанных с реализацией прав человека;</w:t>
      </w:r>
    </w:p>
    <w:p w14:paraId="08842FA2" w14:textId="77777777" w:rsidR="003C4BFE" w:rsidRPr="00D4516C" w:rsidRDefault="003C4BFE" w:rsidP="003C4BFE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softHyphen/>
        <w:t>  осуществление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учебных исследований и проектов по тематике курса;</w:t>
      </w:r>
    </w:p>
    <w:p w14:paraId="52241425" w14:textId="77777777" w:rsidR="003C4BFE" w:rsidRPr="00D4516C" w:rsidRDefault="003C4BFE" w:rsidP="003C4BFE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выбора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14:paraId="4D25B56B" w14:textId="77777777" w:rsidR="003C4BFE" w:rsidRPr="00D4516C" w:rsidRDefault="003C4BFE" w:rsidP="003C4BFE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обращения</w:t>
      </w:r>
      <w:proofErr w:type="gramEnd"/>
      <w:r w:rsidRPr="00D45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правоохранительные органы за квалифицированной юридической помощью.</w:t>
      </w:r>
    </w:p>
    <w:p w14:paraId="0E94053D" w14:textId="77777777" w:rsidR="00982714" w:rsidRPr="00D4516C" w:rsidRDefault="0098271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67"/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6023"/>
        <w:gridCol w:w="1425"/>
        <w:gridCol w:w="1425"/>
      </w:tblGrid>
      <w:tr w:rsidR="003C4BFE" w:rsidRPr="00D4516C" w14:paraId="16F6DB21" w14:textId="77777777" w:rsidTr="00FB328D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10581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lastRenderedPageBreak/>
              <w:t>№ урока</w:t>
            </w:r>
          </w:p>
        </w:tc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D0B9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14:paraId="6B601F26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7DBC1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По плану</w:t>
            </w:r>
          </w:p>
          <w:p w14:paraId="19D66B22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……класс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8C008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По</w:t>
            </w:r>
          </w:p>
          <w:p w14:paraId="034BD418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факту</w:t>
            </w:r>
          </w:p>
          <w:p w14:paraId="0F144063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……класс</w:t>
            </w:r>
          </w:p>
        </w:tc>
      </w:tr>
      <w:tr w:rsidR="003C4BFE" w:rsidRPr="00D4516C" w14:paraId="28B962D2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13E35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C3A17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D5F18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5F449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022E6BF3" w14:textId="77777777" w:rsidTr="00FB328D">
        <w:tc>
          <w:tcPr>
            <w:tcW w:w="99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0E502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Тема 1. Государство и права человека (5 ч.)</w:t>
            </w:r>
          </w:p>
        </w:tc>
      </w:tr>
      <w:tr w:rsidR="003C4BFE" w:rsidRPr="00D4516C" w14:paraId="71D86CAB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0043F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BCDC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Права человека: идеи, подходы, происхождение, принципы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CF17A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8BFF1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046BC012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DE086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26A7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Естественные и позитивные права человека    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6DACA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4569E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22E331CE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42FC2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E84F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Правовой статус личности. Приоритет прав человека над политикой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51FCD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1D41D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1C3F16BD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7A71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7E2EC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Всеобщая декларация прав человека. Международные пакты о правах человека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2F1C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0D10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4117FD9A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0C87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575E7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Права и обязанности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8F71B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BEFE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2D779703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8C2ED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AF0F6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Урок-практикум по теме «Государство и права человека»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F8AA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26FCB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0E8568F2" w14:textId="77777777" w:rsidTr="00FB328D">
        <w:tc>
          <w:tcPr>
            <w:tcW w:w="99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926E1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Тема 2. Виды прав и свобод человека (6 ч.)</w:t>
            </w:r>
          </w:p>
        </w:tc>
      </w:tr>
      <w:tr w:rsidR="003C4BFE" w:rsidRPr="00D4516C" w14:paraId="258CCC54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7D246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A9069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Личные (гражданские) права человека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2E2D7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50BA6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21A447AE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7115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9FFCE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Политические права человека       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75F20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90792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0F462810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E974F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F74E8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Социально-экономические права человека      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4E5DC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1340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18C0DF46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BAEEE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28E04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Культурные права человека 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F1A14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836F4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7D316454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22F7C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48496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Экологические права человека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F2E7B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7032C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6E260700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2F74E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650DE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Проблемы реализации прав человека в мире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90CEB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17D05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1DDAF330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77134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EA871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Урок-практикум по теме: «Виды прав и свобод человека»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0B4A3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EDD42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49B3D49E" w14:textId="77777777" w:rsidTr="00FB328D">
        <w:tc>
          <w:tcPr>
            <w:tcW w:w="99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0337A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Тема 3. Права ребёнка (3 ч.)</w:t>
            </w:r>
          </w:p>
        </w:tc>
      </w:tr>
      <w:tr w:rsidR="003C4BFE" w:rsidRPr="00D4516C" w14:paraId="7A181910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090A3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6B86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Конвенция ООН о правах ребёнка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EB0E5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2A64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5B07AC18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679BF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93C7A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Гарантии защиты прав детей из социально незащищённых слоёв населения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1CE9E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04303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6D1FFD24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20509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80ED2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Защита прав ребёнка. Опека и попечительство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855A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1993A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37D3B2B3" w14:textId="77777777" w:rsidTr="00FB328D">
        <w:tc>
          <w:tcPr>
            <w:tcW w:w="99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F3B52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Тема 4. Коллективные права (4 ч.)</w:t>
            </w:r>
          </w:p>
        </w:tc>
      </w:tr>
      <w:tr w:rsidR="003C4BFE" w:rsidRPr="00D4516C" w14:paraId="07EFA363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B44E2" w14:textId="77777777" w:rsidR="003C4BFE" w:rsidRPr="00D4516C" w:rsidRDefault="003C4BFE" w:rsidP="00FB328D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735C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Права женщин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616C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22D46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6AE5DCF9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BAEFC" w14:textId="77777777" w:rsidR="003C4BFE" w:rsidRPr="00D4516C" w:rsidRDefault="003C4BFE" w:rsidP="00FB328D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4BEDB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Права заключённых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AB213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E4690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4B08995C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B346C" w14:textId="77777777" w:rsidR="003C4BFE" w:rsidRPr="00D4516C" w:rsidRDefault="003C4BFE" w:rsidP="00FB328D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6BF5E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Права меньшинств. Права беженцев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5276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667C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0D03979C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30FF" w14:textId="77777777" w:rsidR="003C4BFE" w:rsidRPr="00D4516C" w:rsidRDefault="003C4BFE" w:rsidP="00FB328D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4608E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Международное гуманитарное право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91115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1493D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5AEBCA03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BE541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6E78C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Урок-практикум по темам: «Права ребёнка», «Коллективные права»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DC625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73C94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344D3B7A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1C389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72E92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Тема 5. Защита прав человека (8 ч.)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5BAC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3BE03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5894B5A0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F8E9D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EE7F7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Органы внутренних дел как гарант личных прав человека и гражданина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5BAC8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B7281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2E3B3CE7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89137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7DFDE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Прокуратура. Адвокатура. Омбудсмен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42F46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6724A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54B0C996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C305A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7BCA5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Международные правозащитные организации и механизмы защиты прав человека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CD883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AF9DF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2423D58C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256C9" w14:textId="77777777" w:rsidR="003C4BFE" w:rsidRPr="00D4516C" w:rsidRDefault="003C4BFE" w:rsidP="00FB328D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827F3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Международный уголовный суд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16155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FBB5D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5B951A62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31F5" w14:textId="77777777" w:rsidR="003C4BFE" w:rsidRPr="00D4516C" w:rsidRDefault="003C4BFE" w:rsidP="00FB328D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D2C2B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Европейский суд по правам человека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2EE3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775F5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59473D79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20E67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F2F00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суда присяжных: перспективы развития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0BEF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5C730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76CC76B3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E3E46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7CBCF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Юридические ограничения деятельности государства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2AFDE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1D887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04279E56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2B20E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594D6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Образовательная политика в сфере прав человека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B8FBC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60FC3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2E5B4F18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1EB55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0E85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Урок-практикум по теме: «Защита прав человека»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FDADB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FBE5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3B706FF6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60975" w14:textId="77777777" w:rsidR="003C4BFE" w:rsidRPr="00D4516C" w:rsidRDefault="003C4BFE" w:rsidP="00FB328D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C11F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E803A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A1339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3C4BFE" w:rsidRPr="00D4516C" w14:paraId="39B89184" w14:textId="77777777" w:rsidTr="00FB328D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0CC0" w14:textId="77777777" w:rsidR="003C4BFE" w:rsidRPr="00D4516C" w:rsidRDefault="003C4BFE" w:rsidP="00FB328D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2087" w14:textId="77777777" w:rsidR="003C4BFE" w:rsidRPr="00D4516C" w:rsidRDefault="003C4BFE" w:rsidP="00FB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Итоговое обобщение            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EC1C5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C7D88" w14:textId="77777777" w:rsidR="003C4BFE" w:rsidRPr="00D4516C" w:rsidRDefault="003C4BFE" w:rsidP="00FB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16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14:paraId="172C0824" w14:textId="77777777" w:rsidR="003C4BFE" w:rsidRPr="00D4516C" w:rsidRDefault="003C4BFE">
      <w:pPr>
        <w:rPr>
          <w:rFonts w:ascii="Times New Roman" w:hAnsi="Times New Roman" w:cs="Times New Roman"/>
          <w:sz w:val="28"/>
          <w:szCs w:val="28"/>
        </w:rPr>
      </w:pPr>
    </w:p>
    <w:sectPr w:rsidR="003C4BFE" w:rsidRPr="00D4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14"/>
    <w:rsid w:val="003C4BFE"/>
    <w:rsid w:val="00982714"/>
    <w:rsid w:val="00D4516C"/>
    <w:rsid w:val="00F2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25BD"/>
  <w15:chartTrackingRefBased/>
  <w15:docId w15:val="{0DD4E606-F53C-4746-9FD2-1CAD19BD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F2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F26219"/>
  </w:style>
  <w:style w:type="paragraph" w:styleId="a3">
    <w:name w:val="List Paragraph"/>
    <w:basedOn w:val="a"/>
    <w:uiPriority w:val="34"/>
    <w:qFormat/>
    <w:rsid w:val="003C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4516C"/>
    <w:pPr>
      <w:widowControl w:val="0"/>
      <w:autoSpaceDE w:val="0"/>
      <w:autoSpaceDN w:val="0"/>
      <w:spacing w:after="0" w:line="240" w:lineRule="auto"/>
      <w:ind w:left="6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4516C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D451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45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1681</Words>
  <Characters>9583</Characters>
  <Application>Microsoft Office Word</Application>
  <DocSecurity>0</DocSecurity>
  <Lines>79</Lines>
  <Paragraphs>22</Paragraphs>
  <ScaleCrop>false</ScaleCrop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МБОУ СОШ№1 ПК №16</cp:lastModifiedBy>
  <cp:revision>5</cp:revision>
  <dcterms:created xsi:type="dcterms:W3CDTF">2023-09-20T03:33:00Z</dcterms:created>
  <dcterms:modified xsi:type="dcterms:W3CDTF">2023-10-18T11:57:00Z</dcterms:modified>
</cp:coreProperties>
</file>