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F9" w:rsidRPr="00591A2E" w:rsidRDefault="00796AF9" w:rsidP="00796AF9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6AF9" w:rsidRPr="00591A2E" w:rsidRDefault="00796AF9" w:rsidP="00796AF9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0c037b7b-5520-4791-a03a-b18d3eebfa6a"/>
      <w:r w:rsidRPr="00591A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591A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6AF9" w:rsidRPr="00591A2E" w:rsidRDefault="00796AF9" w:rsidP="00796AF9">
      <w:pPr>
        <w:spacing w:after="0" w:line="408" w:lineRule="auto"/>
        <w:ind w:left="120"/>
        <w:jc w:val="center"/>
        <w:rPr>
          <w:lang w:val="ru-RU"/>
        </w:rPr>
      </w:pPr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b608da-8ae8-4d65-84e8-c89526b10adb"/>
      <w:r w:rsidRPr="00591A2E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1"/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1A2E">
        <w:rPr>
          <w:rFonts w:ascii="Times New Roman" w:hAnsi="Times New Roman"/>
          <w:color w:val="000000"/>
          <w:sz w:val="28"/>
          <w:lang w:val="ru-RU"/>
        </w:rPr>
        <w:t>​</w:t>
      </w:r>
    </w:p>
    <w:p w:rsidR="00796AF9" w:rsidRDefault="00796AF9" w:rsidP="00796A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796AF9" w:rsidRDefault="00796AF9" w:rsidP="00796AF9">
      <w:pPr>
        <w:spacing w:after="0"/>
        <w:ind w:left="120"/>
      </w:pPr>
    </w:p>
    <w:p w:rsidR="00796AF9" w:rsidRDefault="00796AF9" w:rsidP="00796AF9">
      <w:pPr>
        <w:spacing w:after="0"/>
        <w:ind w:left="120"/>
      </w:pPr>
    </w:p>
    <w:p w:rsidR="00796AF9" w:rsidRDefault="00796AF9" w:rsidP="00796AF9">
      <w:pPr>
        <w:spacing w:after="0"/>
        <w:ind w:left="120"/>
      </w:pPr>
    </w:p>
    <w:p w:rsidR="00796AF9" w:rsidRDefault="00796AF9" w:rsidP="00796AF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6AF9" w:rsidRPr="004A5023" w:rsidTr="00596343">
        <w:tc>
          <w:tcPr>
            <w:tcW w:w="3114" w:type="dxa"/>
          </w:tcPr>
          <w:p w:rsidR="00796AF9" w:rsidRPr="0040209D" w:rsidRDefault="00796AF9" w:rsidP="00596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6AF9" w:rsidRPr="0040209D" w:rsidRDefault="00796AF9" w:rsidP="005963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6AF9" w:rsidRPr="008944ED" w:rsidRDefault="00796AF9" w:rsidP="005963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796AF9" w:rsidRDefault="00796AF9" w:rsidP="005963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6AF9" w:rsidRPr="008944ED" w:rsidRDefault="00796AF9" w:rsidP="005963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796AF9" w:rsidRDefault="00796AF9" w:rsidP="00596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6AF9" w:rsidRPr="0040209D" w:rsidRDefault="00796AF9" w:rsidP="005963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6AF9" w:rsidRDefault="00796AF9" w:rsidP="005963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6AF9" w:rsidRPr="008944ED" w:rsidRDefault="00796AF9" w:rsidP="005963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Козульская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СОШ№1"</w:t>
            </w:r>
          </w:p>
          <w:p w:rsidR="00796AF9" w:rsidRDefault="00796AF9" w:rsidP="005963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6AF9" w:rsidRPr="008944ED" w:rsidRDefault="00796AF9" w:rsidP="005963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796AF9" w:rsidRDefault="00796AF9" w:rsidP="005963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6AF9" w:rsidRPr="0040209D" w:rsidRDefault="00796AF9" w:rsidP="005963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6AF9" w:rsidRPr="00591A2E" w:rsidRDefault="00796AF9" w:rsidP="00796AF9">
      <w:pPr>
        <w:spacing w:after="0"/>
        <w:ind w:left="120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rPr>
          <w:lang w:val="ru-RU"/>
        </w:rPr>
      </w:pPr>
    </w:p>
    <w:p w:rsidR="00BC62F5" w:rsidRDefault="00796AF9" w:rsidP="00BC62F5">
      <w:pPr>
        <w:spacing w:after="0" w:line="408" w:lineRule="auto"/>
        <w:ind w:left="120"/>
        <w:jc w:val="center"/>
        <w:rPr>
          <w:sz w:val="28"/>
          <w:lang w:val="ru-RU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  <w:r w:rsidR="00BC62F5" w:rsidRPr="00E72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2F5" w:rsidRPr="00BC62F5">
        <w:rPr>
          <w:rFonts w:ascii="Times New Roman" w:hAnsi="Times New Roman" w:cs="Times New Roman"/>
          <w:b/>
          <w:sz w:val="28"/>
          <w:szCs w:val="28"/>
          <w:lang w:val="ru-RU"/>
        </w:rPr>
        <w:t>ВНЕУРОЧНОЙ ДЕЯТЕЛЬНОСТИ</w:t>
      </w:r>
      <w:r w:rsidR="00BC62F5" w:rsidRPr="00BC62F5">
        <w:rPr>
          <w:sz w:val="28"/>
          <w:lang w:val="ru-RU"/>
        </w:rPr>
        <w:t xml:space="preserve"> </w:t>
      </w:r>
    </w:p>
    <w:p w:rsidR="00796AF9" w:rsidRPr="00172CDE" w:rsidRDefault="00796AF9" w:rsidP="00BC62F5">
      <w:pPr>
        <w:spacing w:after="0" w:line="408" w:lineRule="auto"/>
        <w:ind w:left="120"/>
        <w:jc w:val="center"/>
        <w:rPr>
          <w:lang w:val="ru-RU"/>
        </w:rPr>
      </w:pPr>
      <w:r w:rsidRPr="00BC62F5">
        <w:rPr>
          <w:rFonts w:ascii="Times New Roman" w:hAnsi="Times New Roman"/>
          <w:b/>
          <w:color w:val="000000"/>
          <w:sz w:val="3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4A5023">
        <w:rPr>
          <w:rFonts w:ascii="Times New Roman" w:hAnsi="Times New Roman"/>
          <w:b/>
          <w:color w:val="000000"/>
          <w:sz w:val="28"/>
          <w:lang w:val="ru-RU"/>
        </w:rPr>
        <w:t xml:space="preserve">РЕШЕНИЕ </w:t>
      </w:r>
      <w:proofErr w:type="gramStart"/>
      <w:r w:rsidR="004A5023">
        <w:rPr>
          <w:rFonts w:ascii="Times New Roman" w:hAnsi="Times New Roman"/>
          <w:b/>
          <w:color w:val="000000"/>
          <w:sz w:val="28"/>
          <w:lang w:val="ru-RU"/>
        </w:rPr>
        <w:t>УРАВНЕНИЙ,</w:t>
      </w:r>
      <w:r w:rsidR="00BC62F5">
        <w:rPr>
          <w:rFonts w:ascii="Times New Roman" w:hAnsi="Times New Roman"/>
          <w:b/>
          <w:color w:val="000000"/>
          <w:sz w:val="28"/>
          <w:lang w:val="ru-RU"/>
        </w:rPr>
        <w:t>НЕРАВЕНСТВ</w:t>
      </w:r>
      <w:proofErr w:type="gramEnd"/>
      <w:r w:rsidR="004A5023">
        <w:rPr>
          <w:rFonts w:ascii="Times New Roman" w:hAnsi="Times New Roman"/>
          <w:b/>
          <w:color w:val="000000"/>
          <w:sz w:val="28"/>
          <w:lang w:val="ru-RU"/>
        </w:rPr>
        <w:t xml:space="preserve"> И ТЕКСТОВЫХ ЗАДАЧ</w:t>
      </w:r>
      <w:r w:rsidRPr="00172CD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96AF9" w:rsidRPr="00172CDE" w:rsidRDefault="00E72894" w:rsidP="00796AF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класса</w:t>
      </w: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172CDE" w:rsidRDefault="00796AF9" w:rsidP="00796AF9">
      <w:pPr>
        <w:spacing w:after="0"/>
        <w:ind w:left="120"/>
        <w:jc w:val="center"/>
        <w:rPr>
          <w:lang w:val="ru-RU"/>
        </w:rPr>
      </w:pPr>
    </w:p>
    <w:p w:rsidR="00796AF9" w:rsidRPr="00BC62F5" w:rsidRDefault="00796AF9" w:rsidP="00796AF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BC62F5" w:rsidRPr="00BC62F5" w:rsidRDefault="00BC62F5" w:rsidP="00BC62F5">
      <w:pPr>
        <w:spacing w:after="0"/>
        <w:ind w:left="120"/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BC62F5">
        <w:rPr>
          <w:rFonts w:ascii="Times New Roman" w:hAnsi="Times New Roman" w:cs="Times New Roman"/>
          <w:b/>
          <w:sz w:val="24"/>
          <w:lang w:val="ru-RU"/>
        </w:rPr>
        <w:t>Автор//составитель:</w:t>
      </w:r>
    </w:p>
    <w:p w:rsidR="00BC62F5" w:rsidRPr="00BC62F5" w:rsidRDefault="00BC62F5" w:rsidP="00BC62F5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BC62F5">
        <w:rPr>
          <w:rFonts w:ascii="Times New Roman" w:hAnsi="Times New Roman" w:cs="Times New Roman"/>
          <w:sz w:val="24"/>
          <w:lang w:val="ru-RU"/>
        </w:rPr>
        <w:t>ФИО Ильченко Елизавета Вячеславовна,</w:t>
      </w:r>
    </w:p>
    <w:p w:rsidR="00BC62F5" w:rsidRPr="00BC62F5" w:rsidRDefault="00BC62F5" w:rsidP="00BC62F5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proofErr w:type="gramStart"/>
      <w:r w:rsidRPr="00BC62F5">
        <w:rPr>
          <w:rFonts w:ascii="Times New Roman" w:hAnsi="Times New Roman" w:cs="Times New Roman"/>
          <w:sz w:val="24"/>
          <w:lang w:val="ru-RU"/>
        </w:rPr>
        <w:t>учитель  математики</w:t>
      </w:r>
      <w:proofErr w:type="gramEnd"/>
    </w:p>
    <w:p w:rsidR="00BC62F5" w:rsidRDefault="00BC62F5" w:rsidP="00BC62F5">
      <w:pPr>
        <w:spacing w:after="0"/>
        <w:rPr>
          <w:lang w:val="ru-RU"/>
        </w:rPr>
      </w:pPr>
    </w:p>
    <w:p w:rsidR="00BC62F5" w:rsidRDefault="00BC62F5" w:rsidP="00BC62F5">
      <w:pPr>
        <w:spacing w:after="0"/>
        <w:rPr>
          <w:lang w:val="ru-RU"/>
        </w:rPr>
      </w:pPr>
    </w:p>
    <w:p w:rsidR="00BC62F5" w:rsidRPr="00172CDE" w:rsidRDefault="00BC62F5" w:rsidP="00BC62F5">
      <w:pPr>
        <w:spacing w:after="0"/>
        <w:rPr>
          <w:lang w:val="ru-RU"/>
        </w:rPr>
      </w:pPr>
    </w:p>
    <w:p w:rsidR="00796AF9" w:rsidRPr="00172CDE" w:rsidRDefault="00796AF9" w:rsidP="00796AF9">
      <w:pPr>
        <w:spacing w:after="0"/>
        <w:rPr>
          <w:lang w:val="ru-RU"/>
        </w:rPr>
      </w:pPr>
    </w:p>
    <w:p w:rsidR="00796AF9" w:rsidRDefault="00796AF9" w:rsidP="00796AF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2CDE">
        <w:rPr>
          <w:rFonts w:ascii="Times New Roman" w:hAnsi="Times New Roman"/>
          <w:color w:val="000000"/>
          <w:sz w:val="28"/>
          <w:lang w:val="ru-RU"/>
        </w:rPr>
        <w:t>​</w:t>
      </w:r>
      <w:r w:rsidRPr="00172C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72CD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0db9df5-4f18-4315-937d-9949a0b704d1"/>
      <w:r w:rsidRPr="00172C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proofErr w:type="gramStart"/>
      <w:r w:rsidRPr="00591A2E">
        <w:rPr>
          <w:rFonts w:ascii="Times New Roman" w:hAnsi="Times New Roman"/>
          <w:b/>
          <w:color w:val="000000"/>
          <w:sz w:val="28"/>
          <w:lang w:val="ru-RU"/>
        </w:rPr>
        <w:t>пгт.Козулька</w:t>
      </w:r>
      <w:bookmarkEnd w:id="2"/>
      <w:proofErr w:type="spellEnd"/>
      <w:r w:rsidRPr="00591A2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91A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9cbcb13b-ef51-4f5f-b56f-5fc99c9360c2"/>
      <w:r w:rsidRPr="00591A2E">
        <w:rPr>
          <w:rFonts w:ascii="Times New Roman" w:hAnsi="Times New Roman"/>
          <w:b/>
          <w:color w:val="000000"/>
          <w:sz w:val="28"/>
          <w:lang w:val="ru-RU"/>
        </w:rPr>
        <w:t>202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E72894" w:rsidRPr="00172CDE" w:rsidRDefault="00E72894" w:rsidP="00796AF9">
      <w:pPr>
        <w:spacing w:after="0"/>
        <w:ind w:left="120"/>
        <w:jc w:val="center"/>
        <w:rPr>
          <w:lang w:val="ru-RU"/>
        </w:rPr>
      </w:pPr>
    </w:p>
    <w:p w:rsidR="00BC62F5" w:rsidRDefault="00BC62F5" w:rsidP="00BC62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C62F5">
        <w:rPr>
          <w:rFonts w:ascii="Times New Roman" w:hAnsi="Times New Roman" w:cs="Times New Roman"/>
          <w:b/>
          <w:sz w:val="28"/>
          <w:lang w:val="ru-RU"/>
        </w:rPr>
        <w:lastRenderedPageBreak/>
        <w:t>Пояснительная записка</w:t>
      </w:r>
    </w:p>
    <w:p w:rsidR="00BC62F5" w:rsidRPr="00BC62F5" w:rsidRDefault="00BC62F5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C62F5">
        <w:rPr>
          <w:rFonts w:ascii="Times New Roman" w:hAnsi="Times New Roman" w:cs="Times New Roman"/>
          <w:sz w:val="28"/>
          <w:lang w:val="ru-RU"/>
        </w:rPr>
        <w:t>Рабочая программа по курсу «</w:t>
      </w:r>
      <w:r w:rsidR="004A5023">
        <w:rPr>
          <w:rFonts w:ascii="Times New Roman" w:hAnsi="Times New Roman" w:cs="Times New Roman"/>
          <w:sz w:val="28"/>
          <w:lang w:val="ru-RU"/>
        </w:rPr>
        <w:t xml:space="preserve">Решение уравнений, </w:t>
      </w:r>
      <w:r w:rsidR="00F164C7">
        <w:rPr>
          <w:rFonts w:ascii="Times New Roman" w:hAnsi="Times New Roman" w:cs="Times New Roman"/>
          <w:sz w:val="28"/>
          <w:lang w:val="ru-RU"/>
        </w:rPr>
        <w:t>неравенств</w:t>
      </w:r>
      <w:r w:rsidR="004A5023">
        <w:rPr>
          <w:rFonts w:ascii="Times New Roman" w:hAnsi="Times New Roman" w:cs="Times New Roman"/>
          <w:sz w:val="28"/>
          <w:lang w:val="ru-RU"/>
        </w:rPr>
        <w:t xml:space="preserve"> и текстовых задач</w:t>
      </w:r>
      <w:r w:rsidRPr="00BC62F5">
        <w:rPr>
          <w:rFonts w:ascii="Times New Roman" w:hAnsi="Times New Roman" w:cs="Times New Roman"/>
          <w:sz w:val="28"/>
          <w:lang w:val="ru-RU"/>
        </w:rPr>
        <w:t>» для учащихся 10-11 классов составлена на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C62F5">
        <w:rPr>
          <w:rFonts w:ascii="Times New Roman" w:hAnsi="Times New Roman" w:cs="Times New Roman"/>
          <w:sz w:val="28"/>
          <w:lang w:val="ru-RU"/>
        </w:rPr>
        <w:t>основе примерной программы среднего (полного) общего образования по математике и на основе</w:t>
      </w:r>
      <w:r w:rsidR="00F164C7">
        <w:rPr>
          <w:rFonts w:ascii="Times New Roman" w:hAnsi="Times New Roman" w:cs="Times New Roman"/>
          <w:sz w:val="28"/>
          <w:lang w:val="ru-RU"/>
        </w:rPr>
        <w:t xml:space="preserve"> </w:t>
      </w:r>
      <w:r w:rsidRPr="00BC62F5">
        <w:rPr>
          <w:rFonts w:ascii="Times New Roman" w:hAnsi="Times New Roman" w:cs="Times New Roman"/>
          <w:sz w:val="28"/>
          <w:lang w:val="ru-RU"/>
        </w:rPr>
        <w:t>ФГОС ООО, кодификатора требований к уровню подготовки выпускников по математике,</w:t>
      </w:r>
      <w:r w:rsidR="00F164C7">
        <w:rPr>
          <w:rFonts w:ascii="Times New Roman" w:hAnsi="Times New Roman" w:cs="Times New Roman"/>
          <w:sz w:val="28"/>
          <w:lang w:val="ru-RU"/>
        </w:rPr>
        <w:t xml:space="preserve"> </w:t>
      </w:r>
      <w:r w:rsidRPr="00BC62F5">
        <w:rPr>
          <w:rFonts w:ascii="Times New Roman" w:hAnsi="Times New Roman" w:cs="Times New Roman"/>
          <w:sz w:val="28"/>
          <w:lang w:val="ru-RU"/>
        </w:rPr>
        <w:t xml:space="preserve">кодификатора элементов содержания по математике </w:t>
      </w:r>
      <w:r w:rsidR="00F164C7">
        <w:rPr>
          <w:rFonts w:ascii="Times New Roman" w:hAnsi="Times New Roman" w:cs="Times New Roman"/>
          <w:sz w:val="28"/>
          <w:lang w:val="ru-RU"/>
        </w:rPr>
        <w:t xml:space="preserve">для составления </w:t>
      </w:r>
      <w:proofErr w:type="spellStart"/>
      <w:r w:rsidR="00F164C7">
        <w:rPr>
          <w:rFonts w:ascii="Times New Roman" w:hAnsi="Times New Roman" w:cs="Times New Roman"/>
          <w:sz w:val="28"/>
          <w:lang w:val="ru-RU"/>
        </w:rPr>
        <w:t>КИМов</w:t>
      </w:r>
      <w:proofErr w:type="spellEnd"/>
      <w:r w:rsidR="00F164C7">
        <w:rPr>
          <w:rFonts w:ascii="Times New Roman" w:hAnsi="Times New Roman" w:cs="Times New Roman"/>
          <w:sz w:val="28"/>
          <w:lang w:val="ru-RU"/>
        </w:rPr>
        <w:t xml:space="preserve"> ЕГЭ</w:t>
      </w:r>
      <w:r w:rsidRPr="00BC62F5">
        <w:rPr>
          <w:rFonts w:ascii="Times New Roman" w:hAnsi="Times New Roman" w:cs="Times New Roman"/>
          <w:sz w:val="28"/>
          <w:lang w:val="ru-RU"/>
        </w:rPr>
        <w:t>.</w:t>
      </w:r>
    </w:p>
    <w:p w:rsidR="00BC62F5" w:rsidRPr="00BC62F5" w:rsidRDefault="00BC62F5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C62F5">
        <w:rPr>
          <w:rFonts w:ascii="Times New Roman" w:hAnsi="Times New Roman" w:cs="Times New Roman"/>
          <w:sz w:val="28"/>
          <w:lang w:val="ru-RU"/>
        </w:rPr>
        <w:t>Программа рассчитана на два года обучения в объеме 68 часов (34 ча</w:t>
      </w:r>
      <w:r w:rsidR="00F164C7">
        <w:rPr>
          <w:rFonts w:ascii="Times New Roman" w:hAnsi="Times New Roman" w:cs="Times New Roman"/>
          <w:sz w:val="28"/>
          <w:lang w:val="ru-RU"/>
        </w:rPr>
        <w:t xml:space="preserve">сов в 10-м классе и 34 часа в </w:t>
      </w:r>
      <w:r w:rsidRPr="00BC62F5">
        <w:rPr>
          <w:rFonts w:ascii="Times New Roman" w:hAnsi="Times New Roman" w:cs="Times New Roman"/>
          <w:sz w:val="28"/>
          <w:lang w:val="ru-RU"/>
        </w:rPr>
        <w:t>11-м классе по 1 часу в неделю).</w:t>
      </w:r>
      <w:bookmarkStart w:id="4" w:name="_GoBack"/>
      <w:bookmarkEnd w:id="4"/>
    </w:p>
    <w:p w:rsidR="00BC62F5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Данный </w:t>
      </w:r>
      <w:r w:rsidR="00BC62F5" w:rsidRPr="00BC62F5">
        <w:rPr>
          <w:rFonts w:ascii="Times New Roman" w:hAnsi="Times New Roman" w:cs="Times New Roman"/>
          <w:sz w:val="28"/>
          <w:lang w:val="ru-RU"/>
        </w:rPr>
        <w:t xml:space="preserve"> курс является предметно - ориентированн</w:t>
      </w:r>
      <w:r>
        <w:rPr>
          <w:rFonts w:ascii="Times New Roman" w:hAnsi="Times New Roman" w:cs="Times New Roman"/>
          <w:sz w:val="28"/>
          <w:lang w:val="ru-RU"/>
        </w:rPr>
        <w:t xml:space="preserve">ым для выпускников 10-11классов </w:t>
      </w:r>
      <w:r w:rsidR="00BC62F5" w:rsidRPr="00BC62F5">
        <w:rPr>
          <w:rFonts w:ascii="Times New Roman" w:hAnsi="Times New Roman" w:cs="Times New Roman"/>
          <w:sz w:val="28"/>
          <w:lang w:val="ru-RU"/>
        </w:rPr>
        <w:t>общеобразовательной школы при подготовке к ЕГЭ по математике и направлен на формирование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C62F5" w:rsidRPr="00BC62F5">
        <w:rPr>
          <w:rFonts w:ascii="Times New Roman" w:hAnsi="Times New Roman" w:cs="Times New Roman"/>
          <w:sz w:val="28"/>
          <w:lang w:val="ru-RU"/>
        </w:rPr>
        <w:t>умений и способов деятельности, связанных с решением задач повышенного уровня сложности, на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C62F5" w:rsidRPr="00BC62F5">
        <w:rPr>
          <w:rFonts w:ascii="Times New Roman" w:hAnsi="Times New Roman" w:cs="Times New Roman"/>
          <w:sz w:val="28"/>
          <w:lang w:val="ru-RU"/>
        </w:rPr>
        <w:t>удовлетворение познавательных потребностей и интересов старшеклассников в различных сферах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C62F5" w:rsidRPr="00BC62F5">
        <w:rPr>
          <w:rFonts w:ascii="Times New Roman" w:hAnsi="Times New Roman" w:cs="Times New Roman"/>
          <w:sz w:val="28"/>
          <w:lang w:val="ru-RU"/>
        </w:rPr>
        <w:t>человеческой деятельности, на расширение и углубление содержания курса математики с целью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C62F5" w:rsidRPr="00BC62F5">
        <w:rPr>
          <w:rFonts w:ascii="Times New Roman" w:hAnsi="Times New Roman" w:cs="Times New Roman"/>
          <w:sz w:val="28"/>
          <w:lang w:val="ru-RU"/>
        </w:rPr>
        <w:t>дополнительной подготовки учащихся к государственной (итоговой) аттестации в форме ЕГЭ.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164C7">
        <w:rPr>
          <w:rFonts w:ascii="Times New Roman" w:hAnsi="Times New Roman" w:cs="Times New Roman"/>
          <w:b/>
          <w:sz w:val="28"/>
          <w:lang w:val="ru-RU"/>
        </w:rPr>
        <w:t>Общие цели образования курса на уровне среднего общего образования: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интеллектуальное развитие учащихся, формирование качеств мышления, характерных для математической деятельности и необходимых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человеку для полноценной жизни в обществе;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овладение конкретными математическими знаниями, умениями и навыками, необходимыми для применения в практической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деятельности, для изучения смежных дисциплин, для продолжения образования;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воспитание личности в процессе освоения математики и математической деятельности;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формирование представлений об идеях и методах математики, о математике как форме описания и методе познания действительности.</w:t>
      </w:r>
    </w:p>
    <w:p w:rsidR="00F164C7" w:rsidRPr="00F164C7" w:rsidRDefault="00F164C7" w:rsidP="00F164C7">
      <w:pPr>
        <w:pStyle w:val="a3"/>
        <w:numPr>
          <w:ilvl w:val="0"/>
          <w:numId w:val="1"/>
        </w:numPr>
        <w:spacing w:after="0"/>
        <w:ind w:left="-142" w:firstLine="426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формирование умений применять полученные знания при решении «нетипичных», нестандартных задач;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Общая характеристика учебного предмета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Образовательная программа «Решение уравнений и неравенств с модулем и параметрами» имеет естественно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научную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направленность.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Математика является одним из опорных предметов средней школы. Она обеспечивает успешное изучение других школ</w:t>
      </w:r>
      <w:r w:rsidR="001F4D48">
        <w:rPr>
          <w:rFonts w:ascii="Times New Roman" w:hAnsi="Times New Roman" w:cs="Times New Roman"/>
          <w:sz w:val="28"/>
          <w:lang w:val="ru-RU"/>
        </w:rPr>
        <w:t xml:space="preserve">ьных дисциплин: </w:t>
      </w:r>
      <w:r w:rsidRPr="00F164C7">
        <w:rPr>
          <w:rFonts w:ascii="Times New Roman" w:hAnsi="Times New Roman" w:cs="Times New Roman"/>
          <w:sz w:val="28"/>
          <w:lang w:val="ru-RU"/>
        </w:rPr>
        <w:t>физики, химии, информатики и т.д. Математические знания, умения и навыки необходимы для подготовки школьников к жизни. Математика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вносит свой вклад в формирование мировоззрения, формирование у школьников правильного представления о природе математики, сущности 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 xml:space="preserve">происхождения математических абстракций, </w:t>
      </w:r>
      <w:r w:rsidRPr="00F164C7">
        <w:rPr>
          <w:rFonts w:ascii="Times New Roman" w:hAnsi="Times New Roman" w:cs="Times New Roman"/>
          <w:sz w:val="28"/>
          <w:lang w:val="ru-RU"/>
        </w:rPr>
        <w:lastRenderedPageBreak/>
        <w:t>характере отображения математической наукой явлений и процессов реального мира, месте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математики в системе наук и роли математического моделирования в научном познании. В процессе обучения математике проводится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систематическая и целенаправленная работа по общему развитию учащихся.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Но школьный курс математики на базовом уровне не предусматривает решение задач с модулем 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параметром, а на вступительных </w:t>
      </w:r>
      <w:r w:rsidRPr="00F164C7">
        <w:rPr>
          <w:rFonts w:ascii="Times New Roman" w:hAnsi="Times New Roman" w:cs="Times New Roman"/>
          <w:sz w:val="28"/>
          <w:lang w:val="ru-RU"/>
        </w:rPr>
        <w:t>экзаменах в вузы по математике присутствуют такие задачи, решение которых вызывает большие затруднения у учащихся. Задачи с параметрами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обладают диагностической и прогностической ценностью, которые позволяют проверить знания основных разделов школьного курса математики,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уровень логического мышления, первоначальные навыки исследовательской деятельности.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Решить уравнение, определить количество решений, исследовать уравнение, найти положительные корн</w:t>
      </w:r>
      <w:r w:rsidR="001F4D48">
        <w:rPr>
          <w:rFonts w:ascii="Times New Roman" w:hAnsi="Times New Roman" w:cs="Times New Roman"/>
          <w:sz w:val="28"/>
          <w:lang w:val="ru-RU"/>
        </w:rPr>
        <w:t xml:space="preserve">и, доказать, что неравенство не </w:t>
      </w:r>
      <w:r w:rsidRPr="00F164C7">
        <w:rPr>
          <w:rFonts w:ascii="Times New Roman" w:hAnsi="Times New Roman" w:cs="Times New Roman"/>
          <w:sz w:val="28"/>
          <w:lang w:val="ru-RU"/>
        </w:rPr>
        <w:t>имеет решений и т.д.- все это варианты параметрических примеров. Поэтому невозможно дать универсальных указаний по решению примеров 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поэтому в данном курсе рассматриваются различные примеры с решениями. Материал курса представлен по схеме: справочные сведения,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примеры с решениями, примеры для самостоятельной работы, примеры для определения успешности усвоения материала.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Новизна программы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состоит в подборе примеров и упражнений, предлагавшихся в последние годы на вступительных испытаниях в вузы, в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алгоритмическом подходе к решению таких заданий.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Актуальность программы в том, что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занятия стимулируют любознательность, способствуют формированию навыков исследовательской</w:t>
      </w:r>
    </w:p>
    <w:p w:rsidR="00F164C7" w:rsidRPr="00F164C7" w:rsidRDefault="00F164C7" w:rsidP="001F4D4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деятельности, интеллектуальному развитию.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Педагогическая целесообразность программы в том, что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занятия математикой способствуют развитию логического мышления, что в свою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очередь влияет на интеллектуальное развитие </w:t>
      </w:r>
      <w:r w:rsidR="001F4D48" w:rsidRPr="00F164C7">
        <w:rPr>
          <w:rFonts w:ascii="Times New Roman" w:hAnsi="Times New Roman" w:cs="Times New Roman"/>
          <w:sz w:val="28"/>
          <w:lang w:val="ru-RU"/>
        </w:rPr>
        <w:t>ребенка</w:t>
      </w:r>
      <w:r w:rsidRPr="00F164C7">
        <w:rPr>
          <w:rFonts w:ascii="Times New Roman" w:hAnsi="Times New Roman" w:cs="Times New Roman"/>
          <w:sz w:val="28"/>
          <w:lang w:val="ru-RU"/>
        </w:rPr>
        <w:t>.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При изучении курса на повышенном уровне продолжается и получает развитие одна сод</w:t>
      </w:r>
      <w:r w:rsidR="001F4D48">
        <w:rPr>
          <w:rFonts w:ascii="Times New Roman" w:hAnsi="Times New Roman" w:cs="Times New Roman"/>
          <w:sz w:val="28"/>
          <w:lang w:val="ru-RU"/>
        </w:rPr>
        <w:t xml:space="preserve">ержательная линия: «Уравнения и </w:t>
      </w:r>
      <w:r w:rsidRPr="00F164C7">
        <w:rPr>
          <w:rFonts w:ascii="Times New Roman" w:hAnsi="Times New Roman" w:cs="Times New Roman"/>
          <w:sz w:val="28"/>
          <w:lang w:val="ru-RU"/>
        </w:rPr>
        <w:t>неравенства», в рамках линии решаются следующие задачи: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систематизация сведений об уравнениях и неравенствах; расширение 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совершенствование алгебраического аппарата, сформированного в основной школе, и его применение к решению математических и</w:t>
      </w:r>
      <w:r w:rsidR="001F4D48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нематематических задач;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Планируемые результаты освоения элективного курса «Решение уравнений и не</w:t>
      </w:r>
      <w:r w:rsidR="001F4D48">
        <w:rPr>
          <w:rFonts w:ascii="Times New Roman" w:hAnsi="Times New Roman" w:cs="Times New Roman"/>
          <w:sz w:val="28"/>
          <w:lang w:val="ru-RU"/>
        </w:rPr>
        <w:t xml:space="preserve">равенств» </w:t>
      </w:r>
      <w:r w:rsidRPr="00F164C7">
        <w:rPr>
          <w:rFonts w:ascii="Times New Roman" w:hAnsi="Times New Roman" w:cs="Times New Roman"/>
          <w:sz w:val="28"/>
          <w:lang w:val="ru-RU"/>
        </w:rPr>
        <w:t>выпускниками средней школы</w:t>
      </w:r>
      <w:r w:rsidR="001F4D48">
        <w:rPr>
          <w:rFonts w:ascii="Times New Roman" w:hAnsi="Times New Roman" w:cs="Times New Roman"/>
          <w:sz w:val="28"/>
          <w:lang w:val="ru-RU"/>
        </w:rPr>
        <w:t>.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В результате изучения курса математики по данной программе у выпускников будут сформированы математические (предметные) зн</w:t>
      </w:r>
      <w:r w:rsidR="001F4D48">
        <w:rPr>
          <w:rFonts w:ascii="Times New Roman" w:hAnsi="Times New Roman" w:cs="Times New Roman"/>
          <w:sz w:val="28"/>
          <w:lang w:val="ru-RU"/>
        </w:rPr>
        <w:t xml:space="preserve">ания, </w:t>
      </w:r>
      <w:r w:rsidRPr="00F164C7">
        <w:rPr>
          <w:rFonts w:ascii="Times New Roman" w:hAnsi="Times New Roman" w:cs="Times New Roman"/>
          <w:sz w:val="28"/>
          <w:lang w:val="ru-RU"/>
        </w:rPr>
        <w:t xml:space="preserve">умения, </w:t>
      </w:r>
      <w:r w:rsidRPr="00F164C7">
        <w:rPr>
          <w:rFonts w:ascii="Times New Roman" w:hAnsi="Times New Roman" w:cs="Times New Roman"/>
          <w:sz w:val="28"/>
          <w:lang w:val="ru-RU"/>
        </w:rPr>
        <w:lastRenderedPageBreak/>
        <w:t xml:space="preserve">навыки и представления, предусмотренные программой курса, а </w:t>
      </w:r>
      <w:proofErr w:type="gramStart"/>
      <w:r w:rsidRPr="00F164C7">
        <w:rPr>
          <w:rFonts w:ascii="Times New Roman" w:hAnsi="Times New Roman" w:cs="Times New Roman"/>
          <w:sz w:val="28"/>
          <w:lang w:val="ru-RU"/>
        </w:rPr>
        <w:t>так же</w:t>
      </w:r>
      <w:proofErr w:type="gramEnd"/>
      <w:r w:rsidRPr="00F164C7">
        <w:rPr>
          <w:rFonts w:ascii="Times New Roman" w:hAnsi="Times New Roman" w:cs="Times New Roman"/>
          <w:sz w:val="28"/>
          <w:lang w:val="ru-RU"/>
        </w:rPr>
        <w:t xml:space="preserve"> личностные, регулятивные, познавательные, коммуникативные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универсальные учебные действия, как основа умения учиться.</w:t>
      </w:r>
    </w:p>
    <w:p w:rsidR="00F164C7" w:rsidRPr="001F4D48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F4D48">
        <w:rPr>
          <w:rFonts w:ascii="Times New Roman" w:hAnsi="Times New Roman" w:cs="Times New Roman"/>
          <w:b/>
          <w:sz w:val="28"/>
          <w:lang w:val="ru-RU"/>
        </w:rPr>
        <w:t>Личностные результаты: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проявляет устойчивый учебно-познавательный интерес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-осуществляет нравственно-этическое оценивание усваиваемого содержания;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-осознанно подходит к выбору будущей профессии и возможностей реализации собственных жизненных планов;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-понимает влияние социально-экономических процессов на состояние природной и социальной среды;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-формирует ответственное отношение к созданию семьи на основе осознанного принятия ценностей семейной жизни;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-демонстрирует интеллектуальные и творческие способности;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-правильно идентифицирует себя с позиции старшего школьника;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-имеет адекватную позитивную самооценку, чувство самоуважения и </w:t>
      </w:r>
      <w:r w:rsidR="001F4D48" w:rsidRPr="00F164C7">
        <w:rPr>
          <w:rFonts w:ascii="Times New Roman" w:hAnsi="Times New Roman" w:cs="Times New Roman"/>
          <w:sz w:val="28"/>
          <w:lang w:val="ru-RU"/>
        </w:rPr>
        <w:t>само принятия</w:t>
      </w:r>
      <w:r w:rsidRPr="00F164C7">
        <w:rPr>
          <w:rFonts w:ascii="Times New Roman" w:hAnsi="Times New Roman" w:cs="Times New Roman"/>
          <w:sz w:val="28"/>
          <w:lang w:val="ru-RU"/>
        </w:rPr>
        <w:t>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-проявляет уважительное отношение к иному мнению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- осознает личностное, жизненное самоопределение в условиях работы в </w:t>
      </w:r>
      <w:r w:rsidR="001F4D48" w:rsidRPr="00F164C7">
        <w:rPr>
          <w:rFonts w:ascii="Times New Roman" w:hAnsi="Times New Roman" w:cs="Times New Roman"/>
          <w:sz w:val="28"/>
          <w:lang w:val="ru-RU"/>
        </w:rPr>
        <w:t>коллективе; -</w:t>
      </w:r>
      <w:r w:rsidRPr="00F164C7">
        <w:rPr>
          <w:rFonts w:ascii="Times New Roman" w:hAnsi="Times New Roman" w:cs="Times New Roman"/>
          <w:sz w:val="28"/>
          <w:lang w:val="ru-RU"/>
        </w:rPr>
        <w:t xml:space="preserve">проявляет </w:t>
      </w:r>
      <w:proofErr w:type="spellStart"/>
      <w:r w:rsidRPr="00F164C7">
        <w:rPr>
          <w:rFonts w:ascii="Times New Roman" w:hAnsi="Times New Roman" w:cs="Times New Roman"/>
          <w:sz w:val="28"/>
          <w:lang w:val="ru-RU"/>
        </w:rPr>
        <w:t>эмпатию</w:t>
      </w:r>
      <w:proofErr w:type="spellEnd"/>
      <w:r w:rsidRPr="00F164C7">
        <w:rPr>
          <w:rFonts w:ascii="Times New Roman" w:hAnsi="Times New Roman" w:cs="Times New Roman"/>
          <w:sz w:val="28"/>
          <w:lang w:val="ru-RU"/>
        </w:rPr>
        <w:t>, как понимание чувств, других людей;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-осознает необходимость самосовершенствования;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понимает значение знаний образования в жизни человека, имеет желание и стремление учиться</w:t>
      </w:r>
    </w:p>
    <w:p w:rsidR="00F164C7" w:rsidRPr="001F4D48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1F4D48">
        <w:rPr>
          <w:rFonts w:ascii="Times New Roman" w:hAnsi="Times New Roman" w:cs="Times New Roman"/>
          <w:b/>
          <w:sz w:val="28"/>
          <w:lang w:val="ru-RU"/>
        </w:rPr>
        <w:t>Метапредметные</w:t>
      </w:r>
      <w:proofErr w:type="spellEnd"/>
      <w:r w:rsidRPr="001F4D48">
        <w:rPr>
          <w:rFonts w:ascii="Times New Roman" w:hAnsi="Times New Roman" w:cs="Times New Roman"/>
          <w:b/>
          <w:sz w:val="28"/>
          <w:lang w:val="ru-RU"/>
        </w:rPr>
        <w:t xml:space="preserve"> результаты</w:t>
      </w:r>
      <w:r w:rsidR="001F4D48">
        <w:rPr>
          <w:rFonts w:ascii="Times New Roman" w:hAnsi="Times New Roman" w:cs="Times New Roman"/>
          <w:b/>
          <w:sz w:val="28"/>
          <w:lang w:val="ru-RU"/>
        </w:rPr>
        <w:t>:</w:t>
      </w:r>
    </w:p>
    <w:p w:rsidR="00F164C7" w:rsidRPr="001F4D48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F4D48">
        <w:rPr>
          <w:rFonts w:ascii="Times New Roman" w:hAnsi="Times New Roman" w:cs="Times New Roman"/>
          <w:b/>
          <w:sz w:val="28"/>
          <w:lang w:val="ru-RU"/>
        </w:rPr>
        <w:t>Регулятивные</w:t>
      </w:r>
      <w:r w:rsidR="001F4D48">
        <w:rPr>
          <w:rFonts w:ascii="Times New Roman" w:hAnsi="Times New Roman" w:cs="Times New Roman"/>
          <w:b/>
          <w:sz w:val="28"/>
          <w:lang w:val="ru-RU"/>
        </w:rPr>
        <w:t>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Определяет и формулирует цель деятельности, составляет план действий по решению проблемы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-самостоятельно обнаруживает и формулирует учебную проблему, определяет цель учебной деятельности;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обнаруживает и формулирует проблему в классной и индивидуальной учебной деятельности;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выдвигает версии решения проблемы, осознает конечный результат, выбирает и находит самостоятельно средства достижения цели;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составляет (индивидуально или в группе) план решения проблемы;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подбирает к каждой проблеме (задаче) адекватную ей теоретическую модель;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работает по предложенному и самостоятельно составленному плану, использует наряду с основными и дополнительными средствами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(справочная литература, сложные приборы, компьютер);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lastRenderedPageBreak/>
        <w:t>- планирует свою индивидуальную образовательную</w:t>
      </w:r>
      <w:r w:rsidR="00E72894">
        <w:rPr>
          <w:rFonts w:ascii="Times New Roman" w:hAnsi="Times New Roman" w:cs="Times New Roman"/>
          <w:sz w:val="28"/>
          <w:lang w:val="ru-RU"/>
        </w:rPr>
        <w:t xml:space="preserve"> </w:t>
      </w:r>
      <w:r w:rsidRPr="00F164C7">
        <w:rPr>
          <w:rFonts w:ascii="Times New Roman" w:hAnsi="Times New Roman" w:cs="Times New Roman"/>
          <w:sz w:val="28"/>
          <w:lang w:val="ru-RU"/>
        </w:rPr>
        <w:t>траекторию.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Осуществляет действия по реализации плана: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-работает по плану, сверяет свои действия с целью и, при необходимости, исправляет ошибки самостоятельно;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работает самостоятельно по составленному плану, сверяя с ним и целью деятельности, исправляя ошибки, используя самостоятельно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подобранные средства (в том числе и Интернет).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Соотносит результат своей деятельности с целью и оценивает его: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 диалоге с учителем совершенствует самостоятельно выработанные критерии оценки;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свободно пользуется выработанными критериями оценки и самооценки, исходя из цели и имеющихся критериев, различает результат и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способы действий;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осознает причины своего успеха или неуспеха и находит способы выхода из ситуации неуспеха;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умеет оценить степень успешности своей индивидуальной образовательной деятельности;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дает оценку своим личностным качествам и чертам характера («каков я?»), определяет направления своего развития («каким я хочу стать?»,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«что мне для этого надо сделать?»).</w:t>
      </w:r>
    </w:p>
    <w:p w:rsidR="00F164C7" w:rsidRPr="001F4D48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F4D48">
        <w:rPr>
          <w:rFonts w:ascii="Times New Roman" w:hAnsi="Times New Roman" w:cs="Times New Roman"/>
          <w:b/>
          <w:sz w:val="28"/>
          <w:lang w:val="ru-RU"/>
        </w:rPr>
        <w:t>Познавательные</w:t>
      </w:r>
      <w:r w:rsidR="001F4D48">
        <w:rPr>
          <w:rFonts w:ascii="Times New Roman" w:hAnsi="Times New Roman" w:cs="Times New Roman"/>
          <w:b/>
          <w:sz w:val="28"/>
          <w:lang w:val="ru-RU"/>
        </w:rPr>
        <w:t>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Извлекает информацию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предполагает, какая информация нужна для решения предметной учебной задачи, состоящей из нескольких шагов;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отбирает для решения предметных учебных задач необходимые словари, энциклопедии, справочники, электронные диски;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сопоставляет, отбирает информацию, полученную из различных источников (словари, энциклопедии, справочники, электронные диски);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- самостоятельно определяет, какие знания необходимо приобрести для решения жизненных (учебных </w:t>
      </w:r>
      <w:proofErr w:type="spellStart"/>
      <w:r w:rsidRPr="00F164C7">
        <w:rPr>
          <w:rFonts w:ascii="Times New Roman" w:hAnsi="Times New Roman" w:cs="Times New Roman"/>
          <w:sz w:val="28"/>
          <w:lang w:val="ru-RU"/>
        </w:rPr>
        <w:t>межпредметных</w:t>
      </w:r>
      <w:proofErr w:type="spellEnd"/>
      <w:r w:rsidRPr="00F164C7">
        <w:rPr>
          <w:rFonts w:ascii="Times New Roman" w:hAnsi="Times New Roman" w:cs="Times New Roman"/>
          <w:sz w:val="28"/>
          <w:lang w:val="ru-RU"/>
        </w:rPr>
        <w:t>) задач;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ориентируется в своей системе знаний и определяет сферу своих жизненных интересов.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Ориентируется в своей системе знаний, делает предварительный отбор источников информации; добывает информацию: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отбирает для решения жизненных задач необходимые источники информации (словари, энциклопедии, справочники,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электронные и </w:t>
      </w:r>
      <w:r w:rsidR="001F4D48" w:rsidRPr="00F164C7">
        <w:rPr>
          <w:rFonts w:ascii="Times New Roman" w:hAnsi="Times New Roman" w:cs="Times New Roman"/>
          <w:sz w:val="28"/>
          <w:lang w:val="ru-RU"/>
        </w:rPr>
        <w:t>Интернет-ресурсы</w:t>
      </w:r>
      <w:r w:rsidRPr="00F164C7">
        <w:rPr>
          <w:rFonts w:ascii="Times New Roman" w:hAnsi="Times New Roman" w:cs="Times New Roman"/>
          <w:sz w:val="28"/>
          <w:lang w:val="ru-RU"/>
        </w:rPr>
        <w:t>, СМИ</w:t>
      </w:r>
      <w:proofErr w:type="gramStart"/>
      <w:r w:rsidRPr="00F164C7">
        <w:rPr>
          <w:rFonts w:ascii="Times New Roman" w:hAnsi="Times New Roman" w:cs="Times New Roman"/>
          <w:sz w:val="28"/>
          <w:lang w:val="ru-RU"/>
        </w:rPr>
        <w:t>);-</w:t>
      </w:r>
      <w:proofErr w:type="gramEnd"/>
      <w:r w:rsidRPr="00F164C7">
        <w:rPr>
          <w:rFonts w:ascii="Times New Roman" w:hAnsi="Times New Roman" w:cs="Times New Roman"/>
          <w:sz w:val="28"/>
          <w:lang w:val="ru-RU"/>
        </w:rPr>
        <w:t xml:space="preserve"> самостоятельно ставит личностно-необходимые учебные и жизненные задачи и определяет, какие знан</w:t>
      </w:r>
      <w:r w:rsidR="001F4D48">
        <w:rPr>
          <w:rFonts w:ascii="Times New Roman" w:hAnsi="Times New Roman" w:cs="Times New Roman"/>
          <w:sz w:val="28"/>
          <w:lang w:val="ru-RU"/>
        </w:rPr>
        <w:t>ия необходимо приобрести для их</w:t>
      </w:r>
      <w:r w:rsidR="001F4D48" w:rsidRPr="00F164C7">
        <w:rPr>
          <w:rFonts w:ascii="Times New Roman" w:hAnsi="Times New Roman" w:cs="Times New Roman"/>
          <w:sz w:val="28"/>
          <w:lang w:val="ru-RU"/>
        </w:rPr>
        <w:t xml:space="preserve"> решения</w:t>
      </w:r>
      <w:r w:rsidRPr="00F164C7">
        <w:rPr>
          <w:rFonts w:ascii="Times New Roman" w:hAnsi="Times New Roman" w:cs="Times New Roman"/>
          <w:sz w:val="28"/>
          <w:lang w:val="ru-RU"/>
        </w:rPr>
        <w:t>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lastRenderedPageBreak/>
        <w:t>- самостоятельно делает предварительный отбор источников информации для успешного продвижения по самостоятельно выбранной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образовательной траектории;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сопоставляет, отбирает и проверяет информацию, полученную из различных источников, в том числе СМИ, для успешного продвижения по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самостоятельно выбранной образовательной траектории.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Перерабатывает информацию для получения необходимого результата, в том числе и для создания нового продукта: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анализирует, сравнивает, классифицирует и обобщает факты и явления;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выявляет причины и следствия простых явлений;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анализирует, сравнивает, классифицирует и обобщает понятия: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-дает определение понятиям на основе изученного на различных предметах учебного материала;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-обобщает понятия;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-осуществляет логическую операцию перехода от понятия с меньшим объемом к понятию с большим объемом;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-осуществляет сравнение, классификацию, самостоятельно выбирает основания и критерии для указанных логических операций;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строит логическое рассуждение, включающее установление причинно-следственных связей;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- создает модели с выделением существенных характеристик объекта и представлением их в пространственно-графической или </w:t>
      </w:r>
      <w:r w:rsidR="001F4D48" w:rsidRPr="00F164C7">
        <w:rPr>
          <w:rFonts w:ascii="Times New Roman" w:hAnsi="Times New Roman" w:cs="Times New Roman"/>
          <w:sz w:val="28"/>
          <w:lang w:val="ru-RU"/>
        </w:rPr>
        <w:t>знаков символической</w:t>
      </w:r>
      <w:r w:rsidRPr="00F164C7">
        <w:rPr>
          <w:rFonts w:ascii="Times New Roman" w:hAnsi="Times New Roman" w:cs="Times New Roman"/>
          <w:sz w:val="28"/>
          <w:lang w:val="ru-RU"/>
        </w:rPr>
        <w:t xml:space="preserve"> форме.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Преобразовывает информацию из одного вида в другую и выбирает наиболее удобную для себя форму: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составляет тезисы, различные виды планов (простых, сложных и т.п.);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преобразовывает информацию из одного вида в другой (таблицу в текст и пр.);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представляет информацию в виде конспектов, таблиц, схем, графиков;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преобразовывает информацию из одного вида в другой и выбирает удобную для себя форму фиксации и представления информации;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представляет информацию в оптимальной форме в зависимости от адресата.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Владеет приемами осмысленного чтения: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вычитывает все уровни текстовой информации;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понимает позицию другого, различает в его речи: мнение (точку зрения), доказательство (аргументы), факты, гипотезы, аксиомы, теории;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использует различные виды чтения (изучающее, просмотровое, ознакомительное, поисковое), приемы слушания;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понимает систему взглядов и интересов человека;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lastRenderedPageBreak/>
        <w:t>- владеет приемами гибкого чтения и рационального слушания, как средством самообразования.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Формирование ИКТ - компетенции: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умеет определять возможные источники необходимых сведений, производит поиск информации, анализирует и оценивает ее достоверность;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 создает источники информации разного типа и для разных аудиторий, соблюдает информационную гигиену и правила информационной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безопасности;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использует компьютерные и коммуникационные технологии как инструмент для достижения своих целей;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-выбирает адекватные задаче инструментальные программно-аппаратные средства и сервисы или выступает в качестве заказчика новых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программно-аппаратных средств и сервисов.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-реализовывает моно- и мультимедийные проекты в сфере информационных и коммуникационных технологий, проходя стадии от</w:t>
      </w:r>
    </w:p>
    <w:p w:rsidR="00E72894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формулирования оригинального замысла через создание последовательности промежуточных представлений по итоговому </w:t>
      </w:r>
      <w:r w:rsidR="001F4D48" w:rsidRPr="00F164C7">
        <w:rPr>
          <w:rFonts w:ascii="Times New Roman" w:hAnsi="Times New Roman" w:cs="Times New Roman"/>
          <w:sz w:val="28"/>
          <w:lang w:val="ru-RU"/>
        </w:rPr>
        <w:t xml:space="preserve">продукту </w:t>
      </w:r>
    </w:p>
    <w:p w:rsidR="00F164C7" w:rsidRPr="00F164C7" w:rsidRDefault="001F4D48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b/>
          <w:sz w:val="28"/>
          <w:lang w:val="ru-RU"/>
        </w:rPr>
        <w:t>Коммуникативные</w:t>
      </w:r>
      <w:r w:rsidR="00F164C7" w:rsidRPr="001F4D48">
        <w:rPr>
          <w:rFonts w:ascii="Times New Roman" w:hAnsi="Times New Roman" w:cs="Times New Roman"/>
          <w:b/>
          <w:sz w:val="28"/>
          <w:lang w:val="ru-RU"/>
        </w:rPr>
        <w:t>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 xml:space="preserve">Доносит свою позицию до других, владея </w:t>
      </w:r>
      <w:r w:rsidR="00E72894" w:rsidRPr="00F164C7">
        <w:rPr>
          <w:rFonts w:ascii="Times New Roman" w:hAnsi="Times New Roman" w:cs="Times New Roman"/>
          <w:sz w:val="28"/>
          <w:lang w:val="ru-RU"/>
        </w:rPr>
        <w:t>приемами</w:t>
      </w:r>
      <w:r w:rsidRPr="00F164C7">
        <w:rPr>
          <w:rFonts w:ascii="Times New Roman" w:hAnsi="Times New Roman" w:cs="Times New Roman"/>
          <w:sz w:val="28"/>
          <w:lang w:val="ru-RU"/>
        </w:rPr>
        <w:t xml:space="preserve"> монологической и диалогической речи: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 дискуссии умеет выдвинуть контраргументы, перефразировать свою мысль (владение механизмом эквивалентных замен);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при необходимости корректно убедить других в правоте своей позиции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владеет устной и письменной речью на основе представления о тексте как продукте речевой (коммуникативной) деятельности, о типологии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текстов и о речевых жанрах как разновидностях текста.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Понимает другие позиции (взгляды, интересы):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критично относится к своему мнению, с достоинством признает ошибочность своего мнения (если оно таково) и корректирует его;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понимая позицию другого, различает в его речи: мнение (точку зрения), доказательство (аргументы), факты, гипотезы, аксиомы, теории;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понимает систему взглядов и интересов человека;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владеет приемами гибкого чтения и рационального слушания как средством самообразования;</w:t>
      </w:r>
    </w:p>
    <w:p w:rsidR="00F164C7" w:rsidRPr="00F164C7" w:rsidRDefault="00E72894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Договаривается с</w:t>
      </w:r>
      <w:r w:rsidR="00F164C7" w:rsidRPr="00F164C7">
        <w:rPr>
          <w:rFonts w:ascii="Times New Roman" w:hAnsi="Times New Roman" w:cs="Times New Roman"/>
          <w:sz w:val="28"/>
          <w:lang w:val="ru-RU"/>
        </w:rPr>
        <w:t xml:space="preserve"> людьми, </w:t>
      </w:r>
      <w:proofErr w:type="spellStart"/>
      <w:r w:rsidR="00F164C7" w:rsidRPr="00F164C7">
        <w:rPr>
          <w:rFonts w:ascii="Times New Roman" w:hAnsi="Times New Roman" w:cs="Times New Roman"/>
          <w:sz w:val="28"/>
          <w:lang w:val="ru-RU"/>
        </w:rPr>
        <w:t>согласуя</w:t>
      </w:r>
      <w:proofErr w:type="spellEnd"/>
      <w:r w:rsidR="00F164C7" w:rsidRPr="00F164C7">
        <w:rPr>
          <w:rFonts w:ascii="Times New Roman" w:hAnsi="Times New Roman" w:cs="Times New Roman"/>
          <w:sz w:val="28"/>
          <w:lang w:val="ru-RU"/>
        </w:rPr>
        <w:t xml:space="preserve"> с ними свои интересы и взгляды, для того чтобы сделать что-то сообща: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самостоятельно организует учебное взаимодействие в группе (определяет общие цели, распределяет роли, договаривается друг с другом)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предвидит последствия коллективных решений;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lastRenderedPageBreak/>
        <w:t>- понимает, в чем состоит суть общения; использует различные виды общения; умеет ориентироваться в ситуации общения, определяет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коммуникативное намерение (свое и партнера), оценивает степень его реализации в общении;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умеет взглянуть на ситуацию с иной позиции и договаривается с людьми;</w:t>
      </w:r>
    </w:p>
    <w:p w:rsidR="00F164C7" w:rsidRPr="00F164C7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- толерантно строит свои отношения с людьми иных позиций и интересов, находит компромисс</w:t>
      </w:r>
    </w:p>
    <w:p w:rsidR="00F164C7" w:rsidRPr="001F4D48" w:rsidRDefault="00F164C7" w:rsidP="00F164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1F4D48">
        <w:rPr>
          <w:rFonts w:ascii="Times New Roman" w:hAnsi="Times New Roman" w:cs="Times New Roman"/>
          <w:b/>
          <w:sz w:val="28"/>
          <w:lang w:val="ru-RU"/>
        </w:rPr>
        <w:t>Предметные результаты</w:t>
      </w:r>
    </w:p>
    <w:p w:rsidR="00F164C7" w:rsidRPr="00F164C7" w:rsidRDefault="00F164C7" w:rsidP="001F4D48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164C7">
        <w:rPr>
          <w:rFonts w:ascii="Times New Roman" w:hAnsi="Times New Roman" w:cs="Times New Roman"/>
          <w:sz w:val="28"/>
          <w:lang w:val="ru-RU"/>
        </w:rPr>
        <w:t>В результате изучения элективного курса «Решение уравнений и неравенств</w:t>
      </w:r>
      <w:r w:rsidR="001F4D48">
        <w:rPr>
          <w:rFonts w:ascii="Times New Roman" w:hAnsi="Times New Roman" w:cs="Times New Roman"/>
          <w:sz w:val="28"/>
          <w:lang w:val="ru-RU"/>
        </w:rPr>
        <w:t xml:space="preserve">»» на уровне среднего </w:t>
      </w:r>
      <w:r w:rsidRPr="00F164C7">
        <w:rPr>
          <w:rFonts w:ascii="Times New Roman" w:hAnsi="Times New Roman" w:cs="Times New Roman"/>
          <w:sz w:val="28"/>
          <w:lang w:val="ru-RU"/>
        </w:rPr>
        <w:t>общего образования выпускник: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владеет базовым понятийным аппаратом: имеет представление о задачах с параметрами, аналитическим способом решения задач с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параметрами (уравнений, неравенств и систем уравнений и неравенств),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владеет графическим способом (координатная плоскость (х; а), координатная плоскость (</w:t>
      </w:r>
      <w:proofErr w:type="spellStart"/>
      <w:proofErr w:type="gramStart"/>
      <w:r w:rsidRPr="001F4D48">
        <w:rPr>
          <w:rFonts w:ascii="Times New Roman" w:hAnsi="Times New Roman" w:cs="Times New Roman"/>
          <w:sz w:val="28"/>
          <w:lang w:val="ru-RU"/>
        </w:rPr>
        <w:t>а;х</w:t>
      </w:r>
      <w:proofErr w:type="spellEnd"/>
      <w:proofErr w:type="gramEnd"/>
      <w:r w:rsidRPr="001F4D48">
        <w:rPr>
          <w:rFonts w:ascii="Times New Roman" w:hAnsi="Times New Roman" w:cs="Times New Roman"/>
          <w:sz w:val="28"/>
          <w:lang w:val="ru-RU"/>
        </w:rPr>
        <w:t>), координатная плоскость (х; у);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пользуется изученными математическими формулами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применяет изученные понятия, результаты и методы при решении задач из различных разделов курса, в том числе задач, не сводящихся к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непосредственному применению известных алгоритмов.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Дает определение и графическую интерпретацию модуля.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Преобразует выражения, содержащих модуль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Решение алгебраических уравнений, содержащих модуль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Раскрывает модуль в линейных и квадратных уравнениях, использует метод замены переменной. Решает уравнения и неравенства с модулем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уравнения и неравенства с несколькими модулями, применяет метод интервалов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Знает правило раскрытия двойного модуля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Строит графики элементарных функций, содержащих модуль, содержащих одну или две переменные под знаком модуля</w:t>
      </w:r>
      <w:r w:rsidRPr="001F4D48">
        <w:rPr>
          <w:rFonts w:ascii="Times New Roman" w:hAnsi="Times New Roman" w:cs="Times New Roman"/>
          <w:sz w:val="28"/>
          <w:lang w:val="ru-RU"/>
        </w:rPr>
        <w:t> Знает понятие параметра, что означает решить задачу с параметром, параметр как равноправная переменная.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Применяет общий метод решения линейного уравнения и неравенства с параметром.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 xml:space="preserve">Исследует квадратный </w:t>
      </w:r>
      <w:r w:rsidR="00E72894" w:rsidRPr="001F4D48">
        <w:rPr>
          <w:rFonts w:ascii="Times New Roman" w:hAnsi="Times New Roman" w:cs="Times New Roman"/>
          <w:sz w:val="28"/>
          <w:lang w:val="ru-RU"/>
        </w:rPr>
        <w:t>трёхчлена</w:t>
      </w:r>
      <w:r w:rsidRPr="001F4D48">
        <w:rPr>
          <w:rFonts w:ascii="Times New Roman" w:hAnsi="Times New Roman" w:cs="Times New Roman"/>
          <w:sz w:val="28"/>
          <w:lang w:val="ru-RU"/>
        </w:rPr>
        <w:t>, параметр, как фиксированное число. «Каркас» квадратной функции. Находит дискриминант, старший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коэффициент, вершину параболы. Решает задачи, сводящиеся к исследованию расположения корней квадратной функции.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простейшие квадратные неравенств с параметром.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lastRenderedPageBreak/>
        <w:t>Находит ОДЗ уравнения применительно к параметрам. Исследует простейшие дробно рациональные уравнений с параметром.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Применяет метод интервалов, универсальный способ раскрытия модуля.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показательные и логарифмические уравнения и неравенства, сводящиеся к квадратным.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Исследует уравнения и неравенства на количество решений.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комбинированные логарифмические уравнения и неравенства с модулем и параметром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различные тригонометрические уравнения и неравенства, требующие раскрытия модуля.</w:t>
      </w:r>
    </w:p>
    <w:p w:rsidR="00F164C7" w:rsidRPr="001F4D48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>Решает тригонометрические уравнения и неравенства, методом оценки.</w:t>
      </w:r>
    </w:p>
    <w:p w:rsidR="00F164C7" w:rsidRDefault="00F164C7" w:rsidP="001F4D48">
      <w:pPr>
        <w:pStyle w:val="a3"/>
        <w:numPr>
          <w:ilvl w:val="0"/>
          <w:numId w:val="3"/>
        </w:numPr>
        <w:spacing w:after="0"/>
        <w:ind w:left="-28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1F4D48">
        <w:rPr>
          <w:rFonts w:ascii="Times New Roman" w:hAnsi="Times New Roman" w:cs="Times New Roman"/>
          <w:sz w:val="28"/>
          <w:lang w:val="ru-RU"/>
        </w:rPr>
        <w:t xml:space="preserve">Применяет графические </w:t>
      </w:r>
      <w:r w:rsidR="001F4D48" w:rsidRPr="001F4D48">
        <w:rPr>
          <w:rFonts w:ascii="Times New Roman" w:hAnsi="Times New Roman" w:cs="Times New Roman"/>
          <w:sz w:val="28"/>
          <w:lang w:val="ru-RU"/>
        </w:rPr>
        <w:t>при</w:t>
      </w:r>
      <w:r w:rsidR="001F4D48">
        <w:rPr>
          <w:rFonts w:ascii="Times New Roman" w:hAnsi="Times New Roman" w:cs="Times New Roman"/>
          <w:sz w:val="28"/>
          <w:lang w:val="ru-RU"/>
        </w:rPr>
        <w:t>е</w:t>
      </w:r>
      <w:r w:rsidR="001F4D48" w:rsidRPr="001F4D48">
        <w:rPr>
          <w:rFonts w:ascii="Times New Roman" w:hAnsi="Times New Roman" w:cs="Times New Roman"/>
          <w:sz w:val="28"/>
          <w:lang w:val="ru-RU"/>
        </w:rPr>
        <w:t>мы</w:t>
      </w:r>
      <w:r w:rsidRPr="001F4D48">
        <w:rPr>
          <w:rFonts w:ascii="Times New Roman" w:hAnsi="Times New Roman" w:cs="Times New Roman"/>
          <w:sz w:val="28"/>
          <w:lang w:val="ru-RU"/>
        </w:rPr>
        <w:t xml:space="preserve"> решения задач с параметром, определяет количество решений уравнений и их систем</w:t>
      </w:r>
    </w:p>
    <w:p w:rsidR="00920907" w:rsidRDefault="00920907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920907" w:rsidRDefault="00920907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9209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lang w:val="ru-RU"/>
        </w:rPr>
      </w:pPr>
    </w:p>
    <w:p w:rsidR="00920907" w:rsidRPr="00920907" w:rsidRDefault="00920907" w:rsidP="0092090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20907">
        <w:rPr>
          <w:rFonts w:ascii="Times New Roman" w:hAnsi="Times New Roman" w:cs="Times New Roman"/>
          <w:b/>
          <w:sz w:val="28"/>
          <w:lang w:val="ru-RU"/>
        </w:rPr>
        <w:lastRenderedPageBreak/>
        <w:t>СОДЕРЖАНИЕ КУРСА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1. Тригонометрическая функция, тригонометр</w:t>
      </w:r>
      <w:r>
        <w:rPr>
          <w:rFonts w:ascii="Times New Roman" w:hAnsi="Times New Roman" w:cs="Times New Roman"/>
          <w:sz w:val="28"/>
          <w:lang w:val="ru-RU"/>
        </w:rPr>
        <w:t xml:space="preserve">ические уравнения и неравенства </w:t>
      </w:r>
      <w:r w:rsidRPr="00920907">
        <w:rPr>
          <w:rFonts w:ascii="Times New Roman" w:hAnsi="Times New Roman" w:cs="Times New Roman"/>
          <w:sz w:val="28"/>
          <w:lang w:val="ru-RU"/>
        </w:rPr>
        <w:t>(7 часов)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Основные методы решения тригонометрических уравнений: разложение на множители, замена неизвестного, равносильность уравнений. Виды и способы решения тригонометрических уравнений, отбор корней в тригонометрическом уравнении и запись решений. Нестандартные тригонометрические уравнения - уравнения, решаемые оценкой левой и правой частей. Тригонометрические уравнения и неравенства с модулем. Иррациональные тригонометрические уравнения и неравенства. Основные методы и принципы решения систем тригонометрических уравнений. Запись ответа.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2. Показательная и логарифмическая функции. Показательные и логарифмические ур</w:t>
      </w:r>
      <w:r>
        <w:rPr>
          <w:rFonts w:ascii="Times New Roman" w:hAnsi="Times New Roman" w:cs="Times New Roman"/>
          <w:sz w:val="28"/>
          <w:lang w:val="ru-RU"/>
        </w:rPr>
        <w:t>авнения и неравенства (7 часов)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 xml:space="preserve">Вычисление и сравнение значений показательных и логарифмических функций. Основные принципы и методы решения показательных и логарифмических уравнений. Показательно-степенные уравнения. Показательные уравнения, содержащие модуль в показателе степени. Показательные и логарифмические уравнения с параметрами. Показательные и логарифмические неравенства, основные методы решения. Уравнения и системы </w:t>
      </w:r>
      <w:r>
        <w:rPr>
          <w:rFonts w:ascii="Times New Roman" w:hAnsi="Times New Roman" w:cs="Times New Roman"/>
          <w:sz w:val="28"/>
          <w:lang w:val="ru-RU"/>
        </w:rPr>
        <w:t>уравнений смешанных типов.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3. Применение произв</w:t>
      </w:r>
      <w:r>
        <w:rPr>
          <w:rFonts w:ascii="Times New Roman" w:hAnsi="Times New Roman" w:cs="Times New Roman"/>
          <w:sz w:val="28"/>
          <w:lang w:val="ru-RU"/>
        </w:rPr>
        <w:t>одной и первообразной (7 часов)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Применение производной для исследования функций на монотонность и экстремумы, для отыскания наибольших и наименьших значений величин. Задачи на отыскание оптимальных значений. Применение первообразной</w:t>
      </w:r>
      <w:r>
        <w:rPr>
          <w:rFonts w:ascii="Times New Roman" w:hAnsi="Times New Roman" w:cs="Times New Roman"/>
          <w:sz w:val="28"/>
          <w:lang w:val="ru-RU"/>
        </w:rPr>
        <w:t xml:space="preserve"> для нахождения площадей фигур.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4. Ре</w:t>
      </w:r>
      <w:r>
        <w:rPr>
          <w:rFonts w:ascii="Times New Roman" w:hAnsi="Times New Roman" w:cs="Times New Roman"/>
          <w:sz w:val="28"/>
          <w:lang w:val="ru-RU"/>
        </w:rPr>
        <w:t>шение текстовых задач (7 часов)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 xml:space="preserve">Основные типы текстовых задач: числовые, на движение, работу, смеси и сплавы, коммерция, комбинаторные задачи. Этапы решения задач: выбор неизвестных, составление уравнений, решение, проверка и анализ решения. </w:t>
      </w:r>
      <w:r>
        <w:rPr>
          <w:rFonts w:ascii="Times New Roman" w:hAnsi="Times New Roman" w:cs="Times New Roman"/>
          <w:sz w:val="28"/>
          <w:lang w:val="ru-RU"/>
        </w:rPr>
        <w:t>Арифметические текстовые задачи</w:t>
      </w:r>
    </w:p>
    <w:p w:rsidR="00920907" w:rsidRP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5. Решение тре</w:t>
      </w:r>
      <w:r>
        <w:rPr>
          <w:rFonts w:ascii="Times New Roman" w:hAnsi="Times New Roman" w:cs="Times New Roman"/>
          <w:sz w:val="28"/>
          <w:lang w:val="ru-RU"/>
        </w:rPr>
        <w:t>нировочных тестов ЕГЭ (6 часов)</w:t>
      </w:r>
    </w:p>
    <w:p w:rsidR="00920907" w:rsidRDefault="00920907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20907">
        <w:rPr>
          <w:rFonts w:ascii="Times New Roman" w:hAnsi="Times New Roman" w:cs="Times New Roman"/>
          <w:sz w:val="28"/>
          <w:lang w:val="ru-RU"/>
        </w:rPr>
        <w:t>Повторение различных тем, входящих в экзамен, разбор заданий.</w:t>
      </w: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5389B" w:rsidRDefault="0055389B" w:rsidP="005538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E72894" w:rsidRDefault="00E72894" w:rsidP="00553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sectPr w:rsidR="00E72894" w:rsidSect="00E7289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5389B" w:rsidRPr="0055389B" w:rsidRDefault="0055389B" w:rsidP="00553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53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lastRenderedPageBreak/>
        <w:t>КАЛЕНДАРНО-ТЕМАТИЧЕСКОЕ ПЛАНИРОВАНИЕ</w:t>
      </w:r>
    </w:p>
    <w:p w:rsidR="0055389B" w:rsidRPr="0055389B" w:rsidRDefault="0055389B" w:rsidP="00553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538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 </w:t>
      </w:r>
    </w:p>
    <w:p w:rsidR="0055389B" w:rsidRPr="0055389B" w:rsidRDefault="0055389B" w:rsidP="00553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</w:p>
    <w:tbl>
      <w:tblPr>
        <w:tblW w:w="15538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714"/>
        <w:gridCol w:w="4058"/>
        <w:gridCol w:w="498"/>
        <w:gridCol w:w="4822"/>
        <w:gridCol w:w="1551"/>
        <w:gridCol w:w="1397"/>
      </w:tblGrid>
      <w:tr w:rsidR="0055389B" w:rsidRPr="0055389B" w:rsidTr="0055389B">
        <w:trPr>
          <w:trHeight w:val="4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Изучаемая тема. Кол-во часов</w:t>
            </w:r>
          </w:p>
        </w:tc>
        <w:tc>
          <w:tcPr>
            <w:tcW w:w="40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Темы уроков.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Дата проведения урока</w:t>
            </w:r>
          </w:p>
        </w:tc>
      </w:tr>
      <w:tr w:rsidR="0055389B" w:rsidRPr="0055389B" w:rsidTr="0055389B">
        <w:trPr>
          <w:trHeight w:val="4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51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План.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ru-RU" w:eastAsia="ru-RU"/>
              </w:rPr>
              <w:t>Факт</w:t>
            </w:r>
          </w:p>
        </w:tc>
      </w:tr>
      <w:tr w:rsidR="0055389B" w:rsidRPr="004A5023" w:rsidTr="0055389B">
        <w:trPr>
          <w:trHeight w:val="47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Тригонометрическая функция, тригонометрические уравнения и неравенства (7 часов)</w:t>
            </w:r>
          </w:p>
        </w:tc>
        <w:tc>
          <w:tcPr>
            <w:tcW w:w="4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Решать простейшие тригонометрические уравнения по формулам. Решать квадратные уравнения относительно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sin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cos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tg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ctg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Определять однородные уравнения первой и второй степени и решать их по алгоритму, сводя к квадратному. Применять метод введения новой переменной, метод разложения на множители при решении тригонометрических уравнений.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Отбор корней в тригонометрическом уравнении и запись решений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Отбор корней в тригонометрическом уравнении и запись решений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Виды и способы решения тригонометрических уравнений и неравенств, иррациональные уравнения и неравенства, уравнения и неравенства с модулем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Виды и способы решения тригонометрических уравнений и неравенств, иррациональные уравнения и неравенства, уравнения и неравенства с модулем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Основные принципы решения систем уравнений и неравенств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Основные принципы решения систем уравнений и неравенств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Нестандартные тригонометрические уравнения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Показательная и логарифмическая </w:t>
            </w: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функции. Показательные и логарифмические уравнения и неравенства (7 часов)</w:t>
            </w:r>
          </w:p>
        </w:tc>
        <w:tc>
          <w:tcPr>
            <w:tcW w:w="4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Решать простейшие показательные уравнения и их </w:t>
            </w:r>
            <w:r w:rsidRPr="0055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системы. Решать простейшие показательные неравенства и их системы. Решать показательные уравнения и неравенства, применяя комбинацию нескольких алгоритмов. Решать простейшие логарифмические уравнения, их системы. Применять различные методы для решения логарифмических уравнений. Решать простейшие логарифмические неравенства.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Основные принципы и методы решения показательных уравнений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Показательно-степенные уравнения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Показательно-степенные уравнения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Показательные и логарифмические неравенства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Показательные и логарифмические неравенства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Уравнения и системы уравнений, неравенства смешанных типов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Уравнения и системы уравнений, неравенства смешанных типов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Применение производной и первообразной (7 часов)</w:t>
            </w:r>
          </w:p>
        </w:tc>
        <w:tc>
          <w:tcPr>
            <w:tcW w:w="4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Находить угловой коэффициент касательной к графику функции в заданной точке. Находить </w:t>
            </w:r>
            <w:proofErr w:type="spellStart"/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мгно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-венную</w:t>
            </w:r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скорость движения мате-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риальной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точки. Находить </w:t>
            </w:r>
            <w:proofErr w:type="spellStart"/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произ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-водные</w:t>
            </w:r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элемен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-тарных функций. Находить вторую производную и ускорение </w:t>
            </w:r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про-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цесса</w:t>
            </w:r>
            <w:proofErr w:type="spellEnd"/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, описываемого с помощью формулы. Находить </w:t>
            </w:r>
            <w:proofErr w:type="spellStart"/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проме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-жутки</w:t>
            </w:r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возрастания и убывания функции. </w:t>
            </w:r>
            <w:proofErr w:type="spellStart"/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Нахо-дить</w:t>
            </w:r>
            <w:proofErr w:type="spellEnd"/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</w:t>
            </w: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точки мини-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мума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и максимума функции. </w:t>
            </w:r>
            <w:proofErr w:type="gram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На-ходить</w:t>
            </w:r>
            <w:proofErr w:type="gram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наиболь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-шее и наименьшее значения функции. Вычислять площадь криволинейной трапеции с </w:t>
            </w:r>
            <w:proofErr w:type="spellStart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помо-щью</w:t>
            </w:r>
            <w:proofErr w:type="spellEnd"/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 формулы Ньютона-Лейбница.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Нахождение площадей фигур с помощью первообразной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Нахождение площадей фигур с помощью первообразной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задач с применением первообразной и производной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текстовых задач (7 часов)</w:t>
            </w:r>
          </w:p>
        </w:tc>
        <w:tc>
          <w:tcPr>
            <w:tcW w:w="4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Выделять и составлять этапы математического моделирования.  Распознавать виды задач и уметь составлять алгоритм их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Задачи, решаемые с помощью уравнений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Задачи, решаемые с помощью уравнений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 на проценты и пропорции, смеси и сплавы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 на проценты и пропорции, смеси и сплавы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 на движение и работу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4A5023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Задачи на движение и работу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Нестандартные текстовые задачи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 (6 часов)</w:t>
            </w:r>
          </w:p>
        </w:tc>
        <w:tc>
          <w:tcPr>
            <w:tcW w:w="4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Решают учебно-тренировочный тест. Умеют отличать экзаменационные задания различных типов и выполнять эти задания за определенное время. Умеют оценивать свою экзаменационную работу.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  <w:tr w:rsidR="0055389B" w:rsidRPr="0055389B" w:rsidTr="0055389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4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89B" w:rsidRPr="0055389B" w:rsidRDefault="0055389B" w:rsidP="005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Решение тренировочных тестов ЕГЭ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89B" w:rsidRPr="0055389B" w:rsidRDefault="0055389B" w:rsidP="005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55389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55389B" w:rsidRPr="0055389B" w:rsidRDefault="0055389B" w:rsidP="009209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389B" w:rsidRPr="0055389B" w:rsidSect="00E728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253"/>
    <w:multiLevelType w:val="hybridMultilevel"/>
    <w:tmpl w:val="D3A2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C87C06"/>
    <w:multiLevelType w:val="hybridMultilevel"/>
    <w:tmpl w:val="9E209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1EF"/>
    <w:multiLevelType w:val="hybridMultilevel"/>
    <w:tmpl w:val="5D285C20"/>
    <w:lvl w:ilvl="0" w:tplc="31562E08">
      <w:numFmt w:val="bullet"/>
      <w:lvlText w:val=""/>
      <w:lvlJc w:val="left"/>
      <w:pPr>
        <w:ind w:left="1209" w:hanging="5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2"/>
    <w:rsid w:val="001F4D48"/>
    <w:rsid w:val="004A5023"/>
    <w:rsid w:val="0055389B"/>
    <w:rsid w:val="00796AF9"/>
    <w:rsid w:val="007D5EA6"/>
    <w:rsid w:val="00920907"/>
    <w:rsid w:val="00BC62F5"/>
    <w:rsid w:val="00D95D42"/>
    <w:rsid w:val="00E72894"/>
    <w:rsid w:val="00F164C7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E6A"/>
  <w15:chartTrackingRefBased/>
  <w15:docId w15:val="{A3BBE2AD-6AD5-4EDE-AC88-5889DFB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F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C7"/>
    <w:pPr>
      <w:ind w:left="720"/>
      <w:contextualSpacing/>
    </w:pPr>
  </w:style>
  <w:style w:type="paragraph" w:customStyle="1" w:styleId="a4">
    <w:name w:val="a"/>
    <w:basedOn w:val="a"/>
    <w:rsid w:val="005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55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F611-2590-4A49-B496-8C73E296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2023-10-15T11:17:00Z</dcterms:created>
  <dcterms:modified xsi:type="dcterms:W3CDTF">2023-10-18T06:45:00Z</dcterms:modified>
</cp:coreProperties>
</file>