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8C" w:rsidRPr="0031056E" w:rsidRDefault="001B1C40">
      <w:pPr>
        <w:spacing w:after="0" w:line="408" w:lineRule="auto"/>
        <w:ind w:left="120"/>
        <w:jc w:val="center"/>
        <w:rPr>
          <w:lang w:val="ru-RU"/>
        </w:rPr>
      </w:pPr>
      <w:bookmarkStart w:id="0" w:name="block-8167117"/>
      <w:r w:rsidRPr="003105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028C" w:rsidRPr="0031056E" w:rsidRDefault="001B1C40">
      <w:pPr>
        <w:spacing w:after="0" w:line="408" w:lineRule="auto"/>
        <w:ind w:left="120"/>
        <w:jc w:val="center"/>
        <w:rPr>
          <w:lang w:val="ru-RU"/>
        </w:rPr>
      </w:pPr>
      <w:r w:rsidRPr="003105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31056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31056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5028C" w:rsidRPr="0031056E" w:rsidRDefault="001B1C40">
      <w:pPr>
        <w:spacing w:after="0" w:line="408" w:lineRule="auto"/>
        <w:ind w:left="120"/>
        <w:jc w:val="center"/>
        <w:rPr>
          <w:lang w:val="ru-RU"/>
        </w:rPr>
      </w:pPr>
      <w:r w:rsidRPr="003105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r w:rsidRPr="0031056E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2"/>
      <w:r w:rsidRPr="003105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056E">
        <w:rPr>
          <w:rFonts w:ascii="Times New Roman" w:hAnsi="Times New Roman"/>
          <w:color w:val="000000"/>
          <w:sz w:val="28"/>
          <w:lang w:val="ru-RU"/>
        </w:rPr>
        <w:t>​</w:t>
      </w:r>
    </w:p>
    <w:p w:rsidR="00F5028C" w:rsidRDefault="001B1C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МБОУ" Козульская СОШ №1"</w:t>
      </w:r>
    </w:p>
    <w:p w:rsidR="00F5028C" w:rsidRDefault="00F5028C">
      <w:pPr>
        <w:spacing w:after="0"/>
        <w:ind w:left="120"/>
      </w:pPr>
    </w:p>
    <w:p w:rsidR="00F5028C" w:rsidRDefault="00F5028C">
      <w:pPr>
        <w:spacing w:after="0"/>
        <w:ind w:left="120"/>
      </w:pPr>
    </w:p>
    <w:p w:rsidR="00F5028C" w:rsidRDefault="00F5028C">
      <w:pPr>
        <w:spacing w:after="0"/>
        <w:ind w:left="120"/>
      </w:pPr>
    </w:p>
    <w:p w:rsidR="00F5028C" w:rsidRDefault="00F502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200EB" w:rsidTr="000D4161">
        <w:tc>
          <w:tcPr>
            <w:tcW w:w="3114" w:type="dxa"/>
          </w:tcPr>
          <w:p w:rsidR="00C53FFE" w:rsidRPr="0040209D" w:rsidRDefault="00A200E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B1C4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B1C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1B1C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B1C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 В.</w:t>
            </w:r>
          </w:p>
          <w:p w:rsidR="004E6975" w:rsidRDefault="001B1C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00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B1C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B1C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директору МБОУ "Козульская СОШ №1"</w:t>
            </w:r>
          </w:p>
          <w:p w:rsidR="000E6D86" w:rsidRDefault="001B1C4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B1C4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 А.</w:t>
            </w:r>
          </w:p>
          <w:p w:rsidR="000E6D86" w:rsidRDefault="001B1C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200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2961" w:rsidRPr="00A200EB" w:rsidRDefault="007B2961" w:rsidP="00A200EB">
      <w:pPr>
        <w:spacing w:after="0"/>
        <w:rPr>
          <w:lang w:val="ru-RU"/>
        </w:rPr>
      </w:pPr>
    </w:p>
    <w:p w:rsidR="007B2961" w:rsidRDefault="007B296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</w:t>
      </w:r>
    </w:p>
    <w:p w:rsidR="007B2961" w:rsidRDefault="007B2961" w:rsidP="007B2961">
      <w:pPr>
        <w:spacing w:after="0" w:line="264" w:lineRule="auto"/>
        <w:ind w:firstLine="600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</w:t>
      </w:r>
      <w:proofErr w:type="gramStart"/>
      <w:r w:rsidRPr="0031056E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31056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7B2961" w:rsidRDefault="007B2961" w:rsidP="007B29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Данная программа используется для изучения химии в МБОУ «Козульская СОШ №1» и ориентирована на использование учебников «Химия 10 класс. Базовый уровень, 2023». Данный учебник рекомендован Министерством образования и науки РФ и входит в федеральный перечень учебников на 2023-2024 учебный год.</w:t>
      </w:r>
    </w:p>
    <w:p w:rsidR="007B2961" w:rsidRPr="0031056E" w:rsidRDefault="007B2961" w:rsidP="007B2961">
      <w:pPr>
        <w:spacing w:after="0" w:line="264" w:lineRule="auto"/>
        <w:ind w:firstLine="600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t xml:space="preserve">Согласно данной точке зрения главными целями изучения предмета «Химия» на базовом уровне (10 </w:t>
      </w:r>
      <w:proofErr w:type="spellStart"/>
      <w:r w:rsidRPr="0031056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31056E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7B2961" w:rsidRPr="0031056E" w:rsidRDefault="007B2961" w:rsidP="007B29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</w:t>
      </w:r>
      <w:bookmarkStart w:id="3" w:name="_GoBack"/>
      <w:bookmarkEnd w:id="3"/>
      <w:r w:rsidRPr="0031056E">
        <w:rPr>
          <w:rFonts w:ascii="Times New Roman" w:hAnsi="Times New Roman"/>
          <w:color w:val="000000"/>
          <w:sz w:val="28"/>
          <w:lang w:val="ru-RU"/>
        </w:rPr>
        <w:t>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7B2961" w:rsidRPr="0031056E" w:rsidRDefault="007B2961" w:rsidP="007B29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7B2961" w:rsidRPr="0031056E" w:rsidRDefault="007B2961" w:rsidP="007B29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7B2961" w:rsidRPr="007B2961" w:rsidRDefault="007B2961" w:rsidP="007B2961">
      <w:pPr>
        <w:spacing w:after="0" w:line="264" w:lineRule="auto"/>
        <w:ind w:firstLine="600"/>
        <w:jc w:val="both"/>
        <w:rPr>
          <w:lang w:val="ru-RU"/>
        </w:rPr>
      </w:pPr>
      <w:r w:rsidRPr="0031056E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</w:t>
      </w:r>
      <w:r>
        <w:rPr>
          <w:rFonts w:ascii="Times New Roman" w:hAnsi="Times New Roman"/>
          <w:color w:val="000000"/>
          <w:sz w:val="28"/>
          <w:lang w:val="ru-RU"/>
        </w:rPr>
        <w:t>вне среднего общего образования</w:t>
      </w:r>
      <w:r w:rsidRPr="0031056E">
        <w:rPr>
          <w:rFonts w:ascii="Times New Roman" w:hAnsi="Times New Roman"/>
          <w:color w:val="000000"/>
          <w:sz w:val="28"/>
          <w:lang w:val="ru-RU"/>
        </w:rPr>
        <w:t xml:space="preserve"> составляет в 10 классе – 34 часа (1 час в неделю)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F5028C" w:rsidRPr="0031056E" w:rsidRDefault="001B1C40" w:rsidP="007B2961">
      <w:pPr>
        <w:spacing w:after="0"/>
        <w:ind w:left="120"/>
        <w:jc w:val="both"/>
        <w:rPr>
          <w:lang w:val="ru-RU"/>
        </w:rPr>
      </w:pPr>
      <w:r w:rsidRPr="003105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056E">
        <w:rPr>
          <w:rFonts w:ascii="Times New Roman" w:hAnsi="Times New Roman"/>
          <w:color w:val="000000"/>
          <w:sz w:val="28"/>
          <w:lang w:val="ru-RU"/>
        </w:rPr>
        <w:t>​</w:t>
      </w:r>
    </w:p>
    <w:p w:rsidR="00F5028C" w:rsidRDefault="00F5028C">
      <w:pPr>
        <w:rPr>
          <w:lang w:val="ru-RU"/>
        </w:rPr>
      </w:pPr>
    </w:p>
    <w:p w:rsidR="007B2961" w:rsidRPr="0031056E" w:rsidRDefault="007B2961" w:rsidP="007B2961">
      <w:pPr>
        <w:jc w:val="center"/>
        <w:rPr>
          <w:lang w:val="ru-RU"/>
        </w:rPr>
        <w:sectPr w:rsidR="007B2961" w:rsidRPr="0031056E">
          <w:pgSz w:w="11906" w:h="16383"/>
          <w:pgMar w:top="1134" w:right="850" w:bottom="1134" w:left="1701" w:header="720" w:footer="720" w:gutter="0"/>
          <w:cols w:space="720"/>
        </w:sectPr>
      </w:pPr>
    </w:p>
    <w:p w:rsidR="001B1C40" w:rsidRDefault="001B1C40" w:rsidP="00A200EB">
      <w:pPr>
        <w:spacing w:after="0"/>
        <w:ind w:firstLine="600"/>
      </w:pPr>
      <w:bookmarkStart w:id="4" w:name="_Toc118729915"/>
      <w:bookmarkEnd w:id="0"/>
      <w:bookmarkEnd w:id="4"/>
    </w:p>
    <w:sectPr w:rsidR="001B1C40" w:rsidSect="00A200EB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792"/>
    <w:multiLevelType w:val="multilevel"/>
    <w:tmpl w:val="E9281F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28C"/>
    <w:rsid w:val="00100A26"/>
    <w:rsid w:val="00114818"/>
    <w:rsid w:val="001B1C40"/>
    <w:rsid w:val="0031056E"/>
    <w:rsid w:val="00434FF6"/>
    <w:rsid w:val="004B5503"/>
    <w:rsid w:val="006422DD"/>
    <w:rsid w:val="007B2961"/>
    <w:rsid w:val="008B6301"/>
    <w:rsid w:val="00925F33"/>
    <w:rsid w:val="00A200EB"/>
    <w:rsid w:val="00F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721E"/>
  <w15:docId w15:val="{5CC06955-7FC3-49BF-92B6-78A6C4BD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02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02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B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Елизавета</cp:lastModifiedBy>
  <cp:revision>4</cp:revision>
  <dcterms:created xsi:type="dcterms:W3CDTF">2023-10-18T11:20:00Z</dcterms:created>
  <dcterms:modified xsi:type="dcterms:W3CDTF">2023-10-18T14:10:00Z</dcterms:modified>
</cp:coreProperties>
</file>