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«КОЗУЛЬСКАЯ СРЕДНЯЯ ОБЩЕОБРАЗОВАТЕЛЬНАЯ ШКОЛА №1»</w:t>
      </w:r>
    </w:p>
    <w:p w:rsidR="00457940" w:rsidRPr="00D02171" w:rsidRDefault="00B05D03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95pt;margin-top:8.95pt;width:219.95pt;height:109.55pt;z-index:251660288;mso-width-relative:margin;mso-height-relative:margin" stroked="f">
            <v:textbox>
              <w:txbxContent>
                <w:p w:rsidR="00457940" w:rsidRPr="00364DD3" w:rsidRDefault="00457940" w:rsidP="004579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457940" w:rsidRDefault="00457940" w:rsidP="004579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</w:t>
                  </w:r>
                </w:p>
                <w:p w:rsidR="00457940" w:rsidRPr="00364DD3" w:rsidRDefault="00457940" w:rsidP="004579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Козульская</w:t>
                  </w:r>
                  <w:proofErr w:type="spellEnd"/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СОШ№1»</w:t>
                  </w:r>
                </w:p>
                <w:p w:rsidR="00457940" w:rsidRPr="00364DD3" w:rsidRDefault="00457940" w:rsidP="004579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proofErr w:type="spellStart"/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Н.А.Николаева</w:t>
                  </w:r>
                  <w:proofErr w:type="spellEnd"/>
                </w:p>
                <w:p w:rsidR="00457940" w:rsidRPr="00B05D03" w:rsidRDefault="00B05D03" w:rsidP="00457940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457940" w:rsidRP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 </w:t>
                  </w:r>
                  <w:r w:rsidR="00457940" w:rsidRP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457940" w:rsidRP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23г.Приказ № 118</w:t>
                  </w:r>
                </w:p>
              </w:txbxContent>
            </v:textbox>
          </v:shape>
        </w:pict>
      </w:r>
    </w:p>
    <w:p w:rsidR="00457940" w:rsidRPr="00D02171" w:rsidRDefault="00B05D03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8.45pt;margin-top:1.85pt;width:186.15pt;height:141.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457940" w:rsidRDefault="00457940" w:rsidP="009D42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457940" w:rsidRPr="00457940" w:rsidRDefault="00B05D03" w:rsidP="009D42E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Педагогическим советом </w:t>
                  </w:r>
                  <w:r w:rsidR="00457940" w:rsidRPr="004579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57940" w:rsidRPr="00364DD3" w:rsidRDefault="00457940" w:rsidP="009D42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Козульская</w:t>
                  </w:r>
                  <w:proofErr w:type="spellEnd"/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СОШ№1»</w:t>
                  </w:r>
                </w:p>
                <w:p w:rsidR="00457940" w:rsidRDefault="00457940" w:rsidP="009D42E2">
                  <w:pPr>
                    <w:spacing w:after="0" w:line="240" w:lineRule="auto"/>
                  </w:pPr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 </w:t>
                  </w:r>
                  <w:r w:rsidRPr="0036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05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 год </w:t>
                  </w:r>
                </w:p>
              </w:txbxContent>
            </v:textbox>
          </v:shape>
        </w:pic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«МИР ТЕАТРА»</w:t>
      </w:r>
    </w:p>
    <w:p w:rsidR="00457940" w:rsidRPr="008457CF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Pr="008457CF">
        <w:rPr>
          <w:rFonts w:ascii="Times New Roman" w:hAnsi="Times New Roman" w:cs="Times New Roman"/>
          <w:color w:val="000000" w:themeColor="text1"/>
          <w:sz w:val="28"/>
          <w:szCs w:val="28"/>
        </w:rPr>
        <w:t>: социально-педагогическая</w:t>
      </w:r>
    </w:p>
    <w:p w:rsidR="00457940" w:rsidRPr="008457CF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7CF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программы: стартовый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7-13</w:t>
      </w:r>
      <w:r w:rsidRPr="00D0217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57940" w:rsidRPr="00D02171" w:rsidRDefault="00457940" w:rsidP="00457940">
      <w:pPr>
        <w:tabs>
          <w:tab w:val="left" w:pos="2852"/>
        </w:tabs>
        <w:spacing w:after="0" w:line="240" w:lineRule="auto"/>
        <w:ind w:hanging="504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ab/>
      </w:r>
      <w:r w:rsidRPr="00D02171">
        <w:rPr>
          <w:rFonts w:ascii="Times New Roman" w:hAnsi="Times New Roman" w:cs="Times New Roman"/>
          <w:sz w:val="28"/>
          <w:szCs w:val="28"/>
        </w:rPr>
        <w:tab/>
        <w:t>Срок реализации программы: 3 года</w:t>
      </w:r>
    </w:p>
    <w:p w:rsidR="00457940" w:rsidRPr="00D02171" w:rsidRDefault="00457940" w:rsidP="00457940">
      <w:pPr>
        <w:spacing w:after="0" w:line="240" w:lineRule="auto"/>
        <w:ind w:hanging="5040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ind w:hanging="5040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ind w:hanging="504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57940" w:rsidRPr="00D02171" w:rsidRDefault="00457940" w:rsidP="0045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</w:t>
      </w:r>
      <w:r w:rsidRPr="00D02171">
        <w:rPr>
          <w:rFonts w:ascii="Times New Roman" w:hAnsi="Times New Roman" w:cs="Times New Roman"/>
          <w:sz w:val="28"/>
          <w:szCs w:val="28"/>
        </w:rPr>
        <w:tab/>
      </w:r>
      <w:r w:rsidRPr="00D02171">
        <w:rPr>
          <w:rFonts w:ascii="Times New Roman" w:hAnsi="Times New Roman" w:cs="Times New Roman"/>
          <w:sz w:val="28"/>
          <w:szCs w:val="28"/>
        </w:rPr>
        <w:tab/>
      </w:r>
      <w:r w:rsidRPr="00D02171">
        <w:rPr>
          <w:rFonts w:ascii="Times New Roman" w:hAnsi="Times New Roman" w:cs="Times New Roman"/>
          <w:sz w:val="28"/>
          <w:szCs w:val="28"/>
        </w:rPr>
        <w:tab/>
      </w:r>
      <w:r w:rsidRPr="00D02171">
        <w:rPr>
          <w:rFonts w:ascii="Times New Roman" w:hAnsi="Times New Roman" w:cs="Times New Roman"/>
          <w:sz w:val="28"/>
          <w:szCs w:val="28"/>
        </w:rPr>
        <w:tab/>
        <w:t xml:space="preserve">Составитель:                                                                               </w:t>
      </w:r>
    </w:p>
    <w:p w:rsidR="00457940" w:rsidRPr="00D02171" w:rsidRDefault="00457940" w:rsidP="0045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педагог дополнительного образования,</w:t>
      </w:r>
    </w:p>
    <w:p w:rsidR="00457940" w:rsidRPr="00D02171" w:rsidRDefault="00457940" w:rsidP="0045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Калашникова Ольга Викторовна</w:t>
      </w:r>
    </w:p>
    <w:p w:rsidR="00457940" w:rsidRPr="00D02171" w:rsidRDefault="00457940" w:rsidP="0045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2023</w:t>
      </w:r>
    </w:p>
    <w:p w:rsidR="00457940" w:rsidRPr="00D02171" w:rsidRDefault="00457940" w:rsidP="00457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7940" w:rsidRPr="00D02171" w:rsidRDefault="00457940" w:rsidP="00457940">
      <w:pPr>
        <w:pStyle w:val="a3"/>
        <w:rPr>
          <w:rFonts w:ascii="Times New Roman" w:hAnsi="Times New Roman"/>
          <w:sz w:val="28"/>
          <w:szCs w:val="28"/>
        </w:rPr>
      </w:pPr>
      <w:r w:rsidRPr="00D02171">
        <w:rPr>
          <w:rFonts w:ascii="Times New Roman" w:hAnsi="Times New Roman"/>
          <w:sz w:val="28"/>
          <w:szCs w:val="28"/>
        </w:rPr>
        <w:t>Программа «Мир театра» составлена в соответствии со следующими нормативными документами:</w:t>
      </w:r>
    </w:p>
    <w:p w:rsidR="00457940" w:rsidRPr="00D02171" w:rsidRDefault="00457940" w:rsidP="0045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− Федеральный Закон от 29.12.2012 № 273-ФЗ (ред. от 30.12.2021) "Об образовании в Российской Федерации" (с изм. и доп., вступ. в силу с 01.03.2022); </w:t>
      </w:r>
    </w:p>
    <w:p w:rsidR="00457940" w:rsidRPr="00D02171" w:rsidRDefault="00457940" w:rsidP="0045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− Концепция развития дополнительного образования детей до 2030 года. (Распоряжение Правительства РФ от 31.03.2022 г. № 678-р); </w:t>
      </w:r>
    </w:p>
    <w:p w:rsidR="00457940" w:rsidRPr="00D02171" w:rsidRDefault="00457940" w:rsidP="0045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457940" w:rsidRPr="00D02171" w:rsidRDefault="00457940" w:rsidP="0045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>− 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457940" w:rsidRPr="00D02171" w:rsidRDefault="00457940" w:rsidP="0045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457940" w:rsidRPr="00D02171" w:rsidRDefault="00457940" w:rsidP="0045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−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D02171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программы) разработанные </w:t>
      </w:r>
      <w:proofErr w:type="spellStart"/>
      <w:r w:rsidRPr="00D0217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457940" w:rsidRPr="00D02171" w:rsidRDefault="00457940" w:rsidP="0045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 </w:t>
      </w:r>
    </w:p>
    <w:p w:rsidR="00457940" w:rsidRPr="00D02171" w:rsidRDefault="00457940" w:rsidP="0045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>− Постановление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57940" w:rsidRPr="00D02171" w:rsidRDefault="00457940" w:rsidP="00457940">
      <w:pPr>
        <w:pStyle w:val="a3"/>
        <w:rPr>
          <w:rFonts w:ascii="Times New Roman" w:hAnsi="Times New Roman"/>
          <w:sz w:val="28"/>
          <w:szCs w:val="28"/>
        </w:rPr>
      </w:pPr>
    </w:p>
    <w:p w:rsidR="00457940" w:rsidRPr="00D02171" w:rsidRDefault="00457940" w:rsidP="004579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457940" w:rsidRPr="00D02171" w:rsidRDefault="00457940" w:rsidP="0045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«Мир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театра»  имеет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социально-педагогическую направленность.</w:t>
      </w:r>
    </w:p>
    <w:p w:rsidR="00457940" w:rsidRPr="00D02171" w:rsidRDefault="00457940" w:rsidP="0045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Складывающиеся социальные условия, требуют от человека определенных способностей для адаптации в окружающем мире, а современная среда стала сложно динамичной, высоко-конкурентной, обладающей повышенной информационной плотностью, высокой интенсивностью и быстрой сменой сфер межличностного общения. При этом характерно разнообразие культурных и этнокультурных сред, в которых нужно уметь ориентироваться. Наконец, современность отличается огромным разнообразием организационных сред (на работе, дома, с </w:t>
      </w:r>
      <w:r w:rsidRPr="00D02171">
        <w:rPr>
          <w:rFonts w:ascii="Times New Roman" w:eastAsia="Times New Roman" w:hAnsi="Times New Roman" w:cs="Times New Roman"/>
          <w:sz w:val="28"/>
          <w:szCs w:val="28"/>
        </w:rPr>
        <w:lastRenderedPageBreak/>
        <w:t>родственниками, в кругу друзей, на улице и т.п.). Театральная модель жизненных ситуаций, «проба» ощутить себя в той или иной среде позволяют ребенку приобрести полезные навыки для преодоления конфликтных ситуаций и создания вокруг себя комфортной среды. Театр как школа общения, как школа жизни необходим для воспитания нового поколения, так как в процессе театрального действия происходит не только коллективное восприятие искусства, но коллективное сопереживание, сочувствие, развивается именно та сфера духовной общения, которая сколь необходима, столь и сложна.</w:t>
      </w:r>
    </w:p>
    <w:p w:rsidR="00457940" w:rsidRPr="00D02171" w:rsidRDefault="00457940" w:rsidP="00457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b/>
          <w:sz w:val="28"/>
          <w:szCs w:val="28"/>
        </w:rPr>
        <w:t>Новизна и актуальность программы</w:t>
      </w:r>
    </w:p>
    <w:p w:rsidR="00457940" w:rsidRPr="00D02171" w:rsidRDefault="00457940" w:rsidP="00457940">
      <w:pPr>
        <w:pStyle w:val="2"/>
        <w:ind w:firstLine="709"/>
        <w:jc w:val="both"/>
        <w:rPr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 В программе принципиально важным является ролевое существование ученика на занятиях: он бывает актером, режиссером, драматургом, зрителем и «профессиональным зрителем», т.е. театральным критиком.</w:t>
      </w:r>
    </w:p>
    <w:p w:rsidR="00457940" w:rsidRPr="00D02171" w:rsidRDefault="00457940" w:rsidP="00457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Разбуженные эстетические чувства, обогащение нравственного 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в обретении активной жизненной позиции.</w:t>
      </w:r>
    </w:p>
    <w:p w:rsidR="00457940" w:rsidRDefault="00457940" w:rsidP="0045794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>Театр – искусство коллективное. Занятия в театре по программе «Мир театра» дисциплинируют, вырабатывают чувство ответственности перед партнером и зрителем, прививают чувство коллективизма, любовь к труду, смелость (не каждый взрослый осмелится выйти на сцену) и, наконец, дают определенные навыки в донесении мысли. Театр, таким образом, объединяет трудовое и художественное воспитание школьника. Опыт, полученный детьми на занятиях, поможет им через проигрывание и переживание разнообразных жизненных ситуаций, получить и адаптировать для себя важный для вживания в современный социум опыт.</w:t>
      </w:r>
    </w:p>
    <w:p w:rsidR="00457940" w:rsidRPr="00D02171" w:rsidRDefault="00457940" w:rsidP="004579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B25111" w:rsidRDefault="00457940" w:rsidP="00457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11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457940" w:rsidRPr="00D02171" w:rsidRDefault="00457940" w:rsidP="0045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Данная образовательная программа является модифицированной. За основу взята образовательная </w:t>
      </w:r>
      <w:proofErr w:type="gramStart"/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proofErr w:type="spellStart"/>
      <w:r w:rsidRPr="00D02171">
        <w:rPr>
          <w:rFonts w:ascii="Times New Roman" w:eastAsia="Times New Roman" w:hAnsi="Times New Roman" w:cs="Times New Roman"/>
          <w:sz w:val="28"/>
          <w:szCs w:val="28"/>
        </w:rPr>
        <w:t>Л.М.Некрасовой</w:t>
      </w:r>
      <w:proofErr w:type="spellEnd"/>
      <w:proofErr w:type="gramEnd"/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 «Театральная культура», рекомендованная Министерством образования и науки Российской Федерации, и программа А.И. </w:t>
      </w:r>
      <w:proofErr w:type="spellStart"/>
      <w:r w:rsidRPr="00D02171">
        <w:rPr>
          <w:rFonts w:ascii="Times New Roman" w:eastAsia="Times New Roman" w:hAnsi="Times New Roman" w:cs="Times New Roman"/>
          <w:sz w:val="28"/>
          <w:szCs w:val="28"/>
        </w:rPr>
        <w:t>Фоминцева</w:t>
      </w:r>
      <w:proofErr w:type="spellEnd"/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 «Основы театрального искусства в школе 1-й ступени», одобренная Восточно-Сибирской государственной академией культуры и искусства, изданная управлением культуры администрации Красноярского края, главным управлением образования администрации Красноярского края.</w:t>
      </w:r>
    </w:p>
    <w:p w:rsidR="00457940" w:rsidRPr="00D02171" w:rsidRDefault="00457940" w:rsidP="00457940">
      <w:pPr>
        <w:pStyle w:val="2"/>
        <w:ind w:firstLine="709"/>
        <w:jc w:val="both"/>
        <w:rPr>
          <w:sz w:val="28"/>
          <w:szCs w:val="28"/>
        </w:rPr>
      </w:pPr>
      <w:r w:rsidRPr="00D02171">
        <w:rPr>
          <w:sz w:val="28"/>
          <w:szCs w:val="28"/>
        </w:rPr>
        <w:t>Модификация данной программы состоит в следующем:</w:t>
      </w:r>
    </w:p>
    <w:p w:rsidR="00457940" w:rsidRPr="00D02171" w:rsidRDefault="00457940" w:rsidP="00457940">
      <w:pPr>
        <w:pStyle w:val="2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2171">
        <w:rPr>
          <w:sz w:val="28"/>
          <w:szCs w:val="28"/>
        </w:rPr>
        <w:t xml:space="preserve">постепенное увеличение степени самостоятельности учащихся в исполнительской деятельности до самостоятельного проектирования сценарного материала, повлекшее за собой перегруппировку часов; </w:t>
      </w:r>
    </w:p>
    <w:p w:rsidR="00457940" w:rsidRDefault="00457940" w:rsidP="00457940">
      <w:pPr>
        <w:pStyle w:val="2"/>
        <w:ind w:firstLine="709"/>
        <w:jc w:val="both"/>
        <w:rPr>
          <w:sz w:val="28"/>
          <w:szCs w:val="28"/>
        </w:rPr>
      </w:pPr>
      <w:r w:rsidRPr="00D02171">
        <w:rPr>
          <w:sz w:val="28"/>
          <w:szCs w:val="28"/>
        </w:rPr>
        <w:t xml:space="preserve">-    сделан акцент на раскрытие индивидуальности и самобытности личности </w:t>
      </w:r>
      <w:r>
        <w:rPr>
          <w:sz w:val="28"/>
          <w:szCs w:val="28"/>
        </w:rPr>
        <w:t>детей</w:t>
      </w:r>
      <w:r w:rsidRPr="00D02171">
        <w:rPr>
          <w:sz w:val="28"/>
          <w:szCs w:val="28"/>
        </w:rPr>
        <w:t>.</w:t>
      </w:r>
    </w:p>
    <w:p w:rsidR="00457940" w:rsidRDefault="00457940" w:rsidP="00457940">
      <w:pPr>
        <w:pStyle w:val="2"/>
        <w:ind w:firstLine="709"/>
        <w:jc w:val="both"/>
        <w:rPr>
          <w:sz w:val="28"/>
          <w:szCs w:val="28"/>
        </w:rPr>
      </w:pPr>
    </w:p>
    <w:p w:rsidR="00457940" w:rsidRDefault="00457940" w:rsidP="00457940">
      <w:pPr>
        <w:pStyle w:val="2"/>
        <w:ind w:firstLine="709"/>
        <w:jc w:val="both"/>
        <w:rPr>
          <w:sz w:val="28"/>
          <w:szCs w:val="28"/>
        </w:rPr>
      </w:pPr>
    </w:p>
    <w:p w:rsidR="00457940" w:rsidRPr="00D02171" w:rsidRDefault="00457940" w:rsidP="004579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</w:p>
    <w:p w:rsidR="00457940" w:rsidRPr="00D02171" w:rsidRDefault="00457940" w:rsidP="004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программы </w:t>
      </w:r>
      <w:r>
        <w:rPr>
          <w:rFonts w:ascii="Times New Roman" w:hAnsi="Times New Roman" w:cs="Times New Roman"/>
          <w:sz w:val="28"/>
          <w:szCs w:val="28"/>
        </w:rPr>
        <w:t>7-13</w:t>
      </w:r>
      <w:r w:rsidRPr="00D0217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D02171">
        <w:rPr>
          <w:rFonts w:ascii="Times New Roman" w:hAnsi="Times New Roman" w:cs="Times New Roman"/>
          <w:sz w:val="28"/>
          <w:szCs w:val="28"/>
        </w:rPr>
        <w:br/>
        <w:t xml:space="preserve">Возрастные особенности учитываются в процессе обучения через индивидуальный подход к ребёнку. Наличие определенной физической и практической подготовки не требуется. Противопоказаний по здоровью для освоения программы не имеется. </w:t>
      </w:r>
    </w:p>
    <w:p w:rsidR="00457940" w:rsidRPr="00D02171" w:rsidRDefault="00457940" w:rsidP="00457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Срок реализации программы и объем учебных часов</w:t>
      </w:r>
    </w:p>
    <w:p w:rsidR="00457940" w:rsidRPr="00D02171" w:rsidRDefault="00457940" w:rsidP="004579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– 3 года.     </w:t>
      </w:r>
    </w:p>
    <w:p w:rsidR="00457940" w:rsidRDefault="00457940" w:rsidP="00457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144 часа. </w:t>
      </w:r>
    </w:p>
    <w:p w:rsidR="00457940" w:rsidRPr="00B25111" w:rsidRDefault="00457940" w:rsidP="00457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год обучения-144 часа,</w:t>
      </w:r>
      <w:r w:rsidRPr="00B25111">
        <w:t xml:space="preserve"> </w:t>
      </w:r>
      <w:r w:rsidRPr="00B25111">
        <w:rPr>
          <w:rFonts w:ascii="Times New Roman" w:hAnsi="Times New Roman" w:cs="Times New Roman"/>
          <w:sz w:val="28"/>
          <w:szCs w:val="28"/>
        </w:rPr>
        <w:t>2 раза в неделю по 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940" w:rsidRPr="00B25111" w:rsidRDefault="00457940" w:rsidP="00457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год обучения-144 часа, </w:t>
      </w:r>
      <w:r w:rsidRPr="00B25111">
        <w:rPr>
          <w:rFonts w:ascii="Times New Roman" w:hAnsi="Times New Roman" w:cs="Times New Roman"/>
          <w:sz w:val="28"/>
          <w:szCs w:val="28"/>
        </w:rPr>
        <w:t>2 раза в неделю по 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940" w:rsidRDefault="00457940" w:rsidP="0045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год обучения -144 часа, </w:t>
      </w:r>
      <w:r w:rsidRPr="00B25111">
        <w:rPr>
          <w:rFonts w:ascii="Times New Roman" w:hAnsi="Times New Roman" w:cs="Times New Roman"/>
          <w:sz w:val="28"/>
          <w:szCs w:val="28"/>
        </w:rPr>
        <w:t>2 раза в неделю по 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940" w:rsidRPr="00B25111" w:rsidRDefault="00457940" w:rsidP="00457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7940" w:rsidRDefault="00457940" w:rsidP="00457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t xml:space="preserve"> </w:t>
      </w:r>
    </w:p>
    <w:p w:rsidR="00457940" w:rsidRPr="00D02171" w:rsidRDefault="00457940" w:rsidP="00457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>Занятия проводятся два раза в неделю по два академических часа с десятиминутными перерывами на отдых. Индивидуальные и групповые консультации проводятся 1 раз в неделю.</w:t>
      </w:r>
    </w:p>
    <w:p w:rsidR="00457940" w:rsidRPr="00D02171" w:rsidRDefault="00457940" w:rsidP="0045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Обучение с учетом особенностей обучающихся осуществляется в очной форме.</w:t>
      </w:r>
    </w:p>
    <w:p w:rsidR="00457940" w:rsidRPr="00D02171" w:rsidRDefault="00457940" w:rsidP="004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Основная форма организации деятельности- коллективная. </w:t>
      </w:r>
      <w:r w:rsidRPr="00D02171">
        <w:rPr>
          <w:rFonts w:ascii="Times New Roman" w:hAnsi="Times New Roman" w:cs="Times New Roman"/>
          <w:bCs/>
          <w:sz w:val="28"/>
          <w:szCs w:val="28"/>
        </w:rPr>
        <w:t>Однако занятия могут проводиться в малых группах и индивидуально.</w:t>
      </w:r>
    </w:p>
    <w:p w:rsidR="00457940" w:rsidRPr="00D02171" w:rsidRDefault="00457940" w:rsidP="0045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D02171">
        <w:rPr>
          <w:rFonts w:ascii="Times New Roman" w:eastAsia="Times New Roman" w:hAnsi="Times New Roman" w:cs="Times New Roman"/>
          <w:sz w:val="28"/>
          <w:szCs w:val="28"/>
        </w:rPr>
        <w:t>: создание условий для развития творческих способностей обучающихся, социализация и адаптация детей средствами театрального искусства.</w:t>
      </w:r>
    </w:p>
    <w:p w:rsidR="00457940" w:rsidRPr="00D02171" w:rsidRDefault="00457940" w:rsidP="0045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57940" w:rsidRPr="00D02171" w:rsidRDefault="00457940" w:rsidP="0045794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>познакомить учащихся с театром как видом искусства. Определить связь и пользу анализа окружающего мира через призму театральной сцены.</w:t>
      </w:r>
    </w:p>
    <w:p w:rsidR="00457940" w:rsidRPr="00D02171" w:rsidRDefault="00457940" w:rsidP="0045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     через игровые и </w:t>
      </w:r>
      <w:proofErr w:type="spellStart"/>
      <w:r w:rsidRPr="00D02171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 упражнения помочь избавиться от   </w:t>
      </w:r>
    </w:p>
    <w:p w:rsidR="00457940" w:rsidRPr="00D02171" w:rsidRDefault="00457940" w:rsidP="0045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 xml:space="preserve">     излишних психологических зажимов и комплексов.</w:t>
      </w:r>
    </w:p>
    <w:p w:rsidR="00457940" w:rsidRPr="00D02171" w:rsidRDefault="00457940" w:rsidP="0045794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>через упражнения из области актерского мастерства научить концентрировать внимание, управлять фантазией, обладать образным видением, научить анализировать и владеть психофизическим состоянием.</w:t>
      </w:r>
    </w:p>
    <w:p w:rsidR="00457940" w:rsidRPr="00D02171" w:rsidRDefault="00457940" w:rsidP="0045794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171">
        <w:rPr>
          <w:rFonts w:ascii="Times New Roman" w:eastAsia="Times New Roman" w:hAnsi="Times New Roman" w:cs="Times New Roman"/>
          <w:sz w:val="28"/>
          <w:szCs w:val="28"/>
        </w:rPr>
        <w:t>развивать коммуникабельность, организаторские способности, умение преподнести и обосновать свою мысль, активность.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681"/>
        <w:gridCol w:w="1625"/>
        <w:gridCol w:w="1210"/>
        <w:gridCol w:w="1400"/>
        <w:gridCol w:w="1920"/>
      </w:tblGrid>
      <w:tr w:rsidR="00457940" w:rsidRPr="00D02171" w:rsidTr="00BC30F7">
        <w:tc>
          <w:tcPr>
            <w:tcW w:w="670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96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Раздел, тема </w:t>
            </w:r>
          </w:p>
        </w:tc>
        <w:tc>
          <w:tcPr>
            <w:tcW w:w="1707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869" w:type="dxa"/>
            <w:gridSpan w:val="2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20" w:type="dxa"/>
            <w:vMerge w:val="restart"/>
          </w:tcPr>
          <w:p w:rsidR="00457940" w:rsidRPr="00CF3D26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6">
              <w:rPr>
                <w:rFonts w:ascii="Times New Roman" w:hAnsi="Times New Roman" w:cs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457940" w:rsidRPr="00D02171" w:rsidTr="00BC30F7">
        <w:tc>
          <w:tcPr>
            <w:tcW w:w="670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40" w:rsidRPr="00D02171" w:rsidTr="00BC30F7">
        <w:tc>
          <w:tcPr>
            <w:tcW w:w="8442" w:type="dxa"/>
            <w:gridSpan w:val="5"/>
          </w:tcPr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02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. Введение в мир театра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Мы - зрители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Театр как вид искусства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Фантазия – источник творческой духовности человека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Образное представление окружающего мира в сказочной форме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Погружение в мир театра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сценок</w:t>
            </w:r>
          </w:p>
        </w:tc>
      </w:tr>
      <w:tr w:rsidR="00457940" w:rsidRPr="00D02171" w:rsidTr="00BC30F7">
        <w:tc>
          <w:tcPr>
            <w:tcW w:w="8442" w:type="dxa"/>
            <w:gridSpan w:val="5"/>
          </w:tcPr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02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. Школа переживания и школа представления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Психологическое восприятие окружающего мира посредством актерского тренинга, снятие зажимов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применение полученных навыков 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этюд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Изучение усложненных тренингов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Воображаемое «если бы».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«Его величество - этюд»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Событийный ряд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Спектакль как художественная целостность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</w:t>
            </w:r>
          </w:p>
        </w:tc>
        <w:tc>
          <w:tcPr>
            <w:tcW w:w="170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  <w:tc>
          <w:tcPr>
            <w:tcW w:w="140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67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2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94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2-го года обучения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810"/>
        <w:gridCol w:w="1653"/>
        <w:gridCol w:w="1274"/>
        <w:gridCol w:w="1423"/>
        <w:gridCol w:w="1662"/>
      </w:tblGrid>
      <w:tr w:rsidR="00457940" w:rsidRPr="00D02171" w:rsidTr="00BC30F7">
        <w:tc>
          <w:tcPr>
            <w:tcW w:w="670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1709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875" w:type="dxa"/>
            <w:gridSpan w:val="2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28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6">
              <w:rPr>
                <w:rFonts w:ascii="Times New Roman" w:hAnsi="Times New Roman" w:cs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457940" w:rsidRPr="00D02171" w:rsidTr="00BC30F7">
        <w:tc>
          <w:tcPr>
            <w:tcW w:w="670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40" w:rsidRPr="00D02171" w:rsidTr="00BC30F7">
        <w:tc>
          <w:tcPr>
            <w:tcW w:w="8434" w:type="dxa"/>
            <w:gridSpan w:val="5"/>
          </w:tcPr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02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. Театр- искусство коллективное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посредством заданного ранее этюда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Мизансцена  - язык режиссера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Актер – главное чудо театра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Художник в театре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Голос и речь человека 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Изучение усложненного актерского тренинга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Знакомство с выразительными средствами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этюд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выразительных средств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</w:tr>
      <w:tr w:rsidR="00457940" w:rsidRPr="00D02171" w:rsidTr="00BC30F7">
        <w:tc>
          <w:tcPr>
            <w:tcW w:w="67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Итого:</w:t>
            </w:r>
          </w:p>
        </w:tc>
        <w:tc>
          <w:tcPr>
            <w:tcW w:w="170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06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3-го 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693"/>
        <w:gridCol w:w="1623"/>
        <w:gridCol w:w="1204"/>
        <w:gridCol w:w="1399"/>
        <w:gridCol w:w="1919"/>
      </w:tblGrid>
      <w:tr w:rsidR="00457940" w:rsidRPr="00D02171" w:rsidTr="00BC30F7">
        <w:tc>
          <w:tcPr>
            <w:tcW w:w="641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9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1651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08" w:type="dxa"/>
            <w:vMerge w:val="restart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6">
              <w:rPr>
                <w:rFonts w:ascii="Times New Roman" w:hAnsi="Times New Roman" w:cs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457940" w:rsidRPr="00D02171" w:rsidTr="00BC30F7">
        <w:tc>
          <w:tcPr>
            <w:tcW w:w="641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40" w:rsidRPr="00D02171" w:rsidTr="00BC30F7">
        <w:tc>
          <w:tcPr>
            <w:tcW w:w="7854" w:type="dxa"/>
            <w:gridSpan w:val="5"/>
          </w:tcPr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02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. Слово и действие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D0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 материала посредством сценической постановки самостоятельно выбранного направления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усложненного актерского тренинга 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Логика в назначении и характере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Что такое сценарий?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сценарий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Путь «от и до»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Сюжет 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Моментальный фрагментарный разбор 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Фантазия в рамках структуры сюжета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Образ изобразительного искусства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Сюжетные постановки на основе самостоятельных сценарных разработок.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Включение в сюжетную линию элементов других произведений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этюд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rPr>
          <w:cantSplit/>
          <w:trHeight w:val="1134"/>
        </w:trPr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Следственный эксперимент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45794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Импровизиро</w:t>
            </w:r>
            <w:proofErr w:type="spellEnd"/>
          </w:p>
          <w:p w:rsidR="0045794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ваный</w:t>
            </w:r>
            <w:proofErr w:type="spellEnd"/>
          </w:p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«Вынужденное общение»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«Сатира, басня, </w:t>
            </w:r>
            <w:r w:rsidRPr="00D0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комедия»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«Познание сущности авторского образа».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мизансцена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</w:tr>
      <w:tr w:rsidR="00457940" w:rsidRPr="00D02171" w:rsidTr="00BC30F7">
        <w:tc>
          <w:tcPr>
            <w:tcW w:w="64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Итого:</w:t>
            </w:r>
          </w:p>
        </w:tc>
        <w:tc>
          <w:tcPr>
            <w:tcW w:w="165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1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22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08" w:type="dxa"/>
          </w:tcPr>
          <w:p w:rsidR="00457940" w:rsidRPr="00D02171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Краткое содержание 1-го года обучения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D0217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021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2171">
        <w:rPr>
          <w:rFonts w:ascii="Times New Roman" w:hAnsi="Times New Roman" w:cs="Times New Roman"/>
          <w:b/>
          <w:i/>
          <w:sz w:val="28"/>
          <w:szCs w:val="28"/>
        </w:rPr>
        <w:t>Введение в мир театра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 xml:space="preserve">Вводное занятие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Знакомство с коллективом, рассказ о режиме работы группы, правилах поведения, технике безопасности. Обзорная беседа-экскурс о театральном искусстве.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спектакля.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 И</w:t>
      </w:r>
      <w:r w:rsidRPr="00D02171">
        <w:rPr>
          <w:rFonts w:ascii="Times New Roman" w:hAnsi="Times New Roman" w:cs="Times New Roman"/>
          <w:sz w:val="28"/>
          <w:szCs w:val="28"/>
        </w:rPr>
        <w:t>гры на создание комфортной атмосферы: «Чет и нечет», «Свечка», «У Маланьи», «Рукава».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Мы – зрители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познакомить учащихся с качествами, которые необходимы зрителю.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Теория. </w:t>
      </w:r>
    </w:p>
    <w:p w:rsidR="00457940" w:rsidRPr="00D02171" w:rsidRDefault="00457940" w:rsidP="0045794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Зрители – главные партнеры сценического искусства. </w:t>
      </w:r>
    </w:p>
    <w:p w:rsidR="00457940" w:rsidRPr="00D02171" w:rsidRDefault="00457940" w:rsidP="004579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</w:rPr>
        <w:t>Зачем люди ходят в театр? Что дает театр зрителю?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Этюды на тему «Портрет современного зрителя».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Театр как вид искусства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познакомить учащихся с театром как видом искусства, дать понять учащимся, что дает театральное искусство в формировании личности.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hanging="12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«Рождение театра».</w:t>
      </w:r>
    </w:p>
    <w:p w:rsidR="00457940" w:rsidRPr="00D02171" w:rsidRDefault="00457940" w:rsidP="00457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«Что такое театр?»</w:t>
      </w:r>
    </w:p>
    <w:p w:rsidR="00457940" w:rsidRPr="00D02171" w:rsidRDefault="00457940" w:rsidP="00457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«Театр и жизнь».</w:t>
      </w:r>
    </w:p>
    <w:p w:rsidR="00457940" w:rsidRPr="00D02171" w:rsidRDefault="00457940" w:rsidP="00457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171">
        <w:rPr>
          <w:rFonts w:ascii="Times New Roman" w:hAnsi="Times New Roman" w:cs="Times New Roman"/>
          <w:sz w:val="28"/>
          <w:szCs w:val="28"/>
        </w:rPr>
        <w:t>Театральное  произведение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– спектакль.</w:t>
      </w:r>
    </w:p>
    <w:p w:rsidR="00457940" w:rsidRPr="00D02171" w:rsidRDefault="00457940" w:rsidP="00457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Театр – искусство коллективное.</w:t>
      </w:r>
    </w:p>
    <w:p w:rsidR="00457940" w:rsidRPr="00D02171" w:rsidRDefault="00457940" w:rsidP="00457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Место театра в обществе.</w:t>
      </w:r>
    </w:p>
    <w:p w:rsidR="00457940" w:rsidRPr="00D02171" w:rsidRDefault="00457940" w:rsidP="004579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Игра – один из главных элементов театрального искусства.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 xml:space="preserve">Работа с терминологическим словарем. Этюды.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игры на выражение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эмоций,  и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повышение уверенности в себе.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Фантазия – источник творческой духовности человека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lastRenderedPageBreak/>
        <w:t>Цель: научить регулировать развитие отношений в мире фантазий, определения в нем положительных эмоций и перенесения оных в реальную жизнь.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Исследование зримого незнакомого объекта с последующим образным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обоснованием .</w:t>
      </w:r>
      <w:proofErr w:type="gramEnd"/>
    </w:p>
    <w:p w:rsidR="00457940" w:rsidRPr="00D02171" w:rsidRDefault="00457940" w:rsidP="004579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Особенности сценического воображения.</w:t>
      </w:r>
    </w:p>
    <w:p w:rsidR="00457940" w:rsidRPr="00D02171" w:rsidRDefault="00457940" w:rsidP="004579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Понятие «внутренний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видеоскоп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>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Тренинги на концентрацию внимания.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упражнения на образное внутреннее видение от внешнего раздражителя. Психофизическое состояние во внешних раздражителях (выполнение этюдов). Исследование зримого незнакомого объекта с последующим образным обоснованием (выполнение заданий в упражнениях на воображение). Закрепляющие игры: «Отгадай, где я?», «Отгадай героя».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Образное представление окружающего мира в сказочной форме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приобретенные и выявленные способности ребенка: управлять фантазией, погружаться в атмосферу – применить для создания сложного образа.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Учимся сочинять (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перенос  реального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анализа происходящего вокруг в мир сказки).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 xml:space="preserve">Наблюдение за природными явлениями.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Погружение в мир театра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углубить представления детей о том, что спектакль начинается с литературной основы.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Литературная основа: пьеса, либретто, сценарий.</w:t>
      </w:r>
    </w:p>
    <w:p w:rsidR="00457940" w:rsidRPr="00D02171" w:rsidRDefault="00457940" w:rsidP="0045794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Творцы литературной основы: писатели, либреттисты, сценаристы.</w:t>
      </w:r>
    </w:p>
    <w:p w:rsidR="00457940" w:rsidRPr="00D02171" w:rsidRDefault="00457940" w:rsidP="0045794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Обсуждение театральной постановки.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Проигрывание сценок, просмотр театральной постановки.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D0217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02171">
        <w:rPr>
          <w:rFonts w:ascii="Times New Roman" w:hAnsi="Times New Roman" w:cs="Times New Roman"/>
          <w:b/>
          <w:i/>
          <w:sz w:val="28"/>
          <w:szCs w:val="28"/>
        </w:rPr>
        <w:t>. Школа переживания и школа представления</w:t>
      </w:r>
    </w:p>
    <w:p w:rsidR="00457940" w:rsidRPr="00D02171" w:rsidRDefault="00457940" w:rsidP="00457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Психологическое восприятие окружающего мира посредством актерского тренинга, снятие зажимов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дать первые навыки работы с партнерами по сцене, размещения в сценическом пространстве, совершенствование актерского мастерства.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Теория. </w:t>
      </w:r>
    </w:p>
    <w:p w:rsidR="00457940" w:rsidRPr="00D02171" w:rsidRDefault="00457940" w:rsidP="0045794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«Внутреннее - внешнее» несоответствие внутреннего мира внешнему образу и наоборот.</w:t>
      </w:r>
    </w:p>
    <w:p w:rsidR="00457940" w:rsidRPr="00D02171" w:rsidRDefault="00457940" w:rsidP="0045794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Образное представление неодушевленных предметов.</w:t>
      </w:r>
    </w:p>
    <w:p w:rsidR="00457940" w:rsidRPr="00D02171" w:rsidRDefault="00457940" w:rsidP="0045794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lastRenderedPageBreak/>
        <w:t>Этюды на повадки животных.</w:t>
      </w:r>
    </w:p>
    <w:p w:rsidR="00457940" w:rsidRPr="00D02171" w:rsidRDefault="00457940" w:rsidP="0045794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Этюды на память физических действий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 xml:space="preserve"> Пробные этюды.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Практическое применение полученных навыков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применение полученных навыков на практике в этюдах на фрагменты из просмотренных сказок.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Принципы постановки этюда.</w:t>
      </w:r>
    </w:p>
    <w:p w:rsidR="00457940" w:rsidRPr="00D02171" w:rsidRDefault="00457940" w:rsidP="004579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Анализ и коррекция работ.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 xml:space="preserve">Просмотр, показ групповых этюдов на фрагменты из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сказок,  разгрузочно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Изучение усложненных тренингов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развитие концентрации внимания на расширенный круг объектов, концентрация внимания в потоке внешних раздражителей.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Тренинги на концентрацию внимания в расширенном круге объектов: «Радио», «Лимон». Тренинги на контроль психофизического состояния: «Лимон», «Воздушный шар».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Воображаемое «если бы». «Его величество - этюд».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познакомить учащихся с этюдом как частью жизненной ситуации, с его составными частями. Добиться того, чтобы ребенок мог поставить себя на чье-то место и взглянуть на происходящее с другой точки зрения. Научить подчиняться воображаемому «если бы».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Что такое этюд и его разновидности.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Изменение ритма действия в связи с изменением предлагаемых обстоятельств.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Изменение ритма действия в зависимости от изменения обстоятельств. 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Этюд на смену психофизического состояния.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Этюд на вынужденное молчание.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Этюд на вынужденное общение.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Этюд на органическое молчание.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Этюд – импровизация.</w:t>
      </w:r>
    </w:p>
    <w:p w:rsidR="00457940" w:rsidRPr="00D02171" w:rsidRDefault="00457940" w:rsidP="004579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Урок -  зачет. 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Участие в практических заданиях и социальных играх, представление своих работ.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Событийный ряд.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достичь понимания ребенком закономерности следствия одного события как итог предыдущего.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Мысль в событии.</w:t>
      </w:r>
    </w:p>
    <w:p w:rsidR="00457940" w:rsidRPr="00D02171" w:rsidRDefault="00457940" w:rsidP="0045794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lastRenderedPageBreak/>
        <w:t>Определение событий, несущих информацию.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 xml:space="preserve"> Исследование событийного ряда и практическое его воплощение, участие в создании событийного ряда.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Спектакль как художественная целостность.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дать понятие об образе спектакля и его составляющих.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Спектакль – особое действие.</w:t>
      </w:r>
    </w:p>
    <w:p w:rsidR="00457940" w:rsidRPr="00D02171" w:rsidRDefault="00457940" w:rsidP="0045794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Спектакль – театральное произведение.</w:t>
      </w:r>
    </w:p>
    <w:p w:rsidR="00457940" w:rsidRPr="00D02171" w:rsidRDefault="00457940" w:rsidP="0045794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Образ спектакля (актерская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игра,  ритм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>, темп, построение сценического пространства).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Просмотр спектакля, обсуждение.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Работа над спектаклем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реализация приобретенных навыков, развитие способностей.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D02171">
        <w:rPr>
          <w:rFonts w:ascii="Times New Roman" w:hAnsi="Times New Roman" w:cs="Times New Roman"/>
          <w:sz w:val="28"/>
          <w:szCs w:val="28"/>
        </w:rPr>
        <w:t xml:space="preserve"> Изучение сценарного материала. Определение темы, идеи. Анализ поступков героев. Репетиция.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Проводятся прогонная, чистовая и генеральные репетиции. Выступления перед зрителями.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Краткое содержание 2-го года обучения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D0217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02171">
        <w:rPr>
          <w:rFonts w:ascii="Times New Roman" w:hAnsi="Times New Roman" w:cs="Times New Roman"/>
          <w:b/>
          <w:i/>
          <w:sz w:val="28"/>
          <w:szCs w:val="28"/>
        </w:rPr>
        <w:t>. Театр- искусство коллективное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Повторение изученного материала посредством заданного ранее этюда.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восстановить ощущения восприятия информации в виде образного, сценического ощущения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Восстановление атмосферы творчества.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Работа с домашними заготовками, работа в этюдах.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02171">
        <w:rPr>
          <w:rFonts w:ascii="Times New Roman" w:hAnsi="Times New Roman" w:cs="Times New Roman"/>
          <w:b/>
          <w:i/>
          <w:sz w:val="28"/>
          <w:szCs w:val="28"/>
        </w:rPr>
        <w:t>Мизансцена  -</w:t>
      </w:r>
      <w:proofErr w:type="gramEnd"/>
      <w:r w:rsidRPr="00D02171">
        <w:rPr>
          <w:rFonts w:ascii="Times New Roman" w:hAnsi="Times New Roman" w:cs="Times New Roman"/>
          <w:b/>
          <w:i/>
          <w:sz w:val="28"/>
          <w:szCs w:val="28"/>
        </w:rPr>
        <w:t xml:space="preserve"> язык режиссера.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углубить представления учащихся о развитии взаимоотношений персонажей через расположение их в пространстве сцены.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Понятие «мизансцена».</w:t>
      </w:r>
    </w:p>
    <w:p w:rsidR="00457940" w:rsidRPr="00D02171" w:rsidRDefault="00457940" w:rsidP="0045794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Умение зрителя «прочитывать» спектакль.</w:t>
      </w:r>
    </w:p>
    <w:p w:rsidR="00457940" w:rsidRPr="00D02171" w:rsidRDefault="00457940" w:rsidP="0045794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Взаимоотношение персонажей в пространстве сцен.</w:t>
      </w:r>
    </w:p>
    <w:p w:rsidR="00457940" w:rsidRPr="00D02171" w:rsidRDefault="00457940" w:rsidP="0045794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Передача определенной мысли режиссера через расположение персонажей на сцене.</w:t>
      </w:r>
    </w:p>
    <w:p w:rsidR="00457940" w:rsidRPr="00D02171" w:rsidRDefault="00457940" w:rsidP="0045794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Понятие метафоры в сценическом искусстве.</w:t>
      </w:r>
    </w:p>
    <w:p w:rsidR="00457940" w:rsidRPr="00D02171" w:rsidRDefault="00457940" w:rsidP="0045794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Постижение сути какого – либо явления или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события  через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сценическую метафору, сочиненную режиссером.</w:t>
      </w:r>
    </w:p>
    <w:p w:rsidR="00457940" w:rsidRPr="00D02171" w:rsidRDefault="00457940" w:rsidP="0045794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lastRenderedPageBreak/>
        <w:t>Пространственные сценические метафоры, созданные постановщиком спектакля совместно с художником-сценографом.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D02171">
        <w:rPr>
          <w:rFonts w:ascii="Times New Roman" w:hAnsi="Times New Roman" w:cs="Times New Roman"/>
          <w:sz w:val="28"/>
          <w:szCs w:val="28"/>
        </w:rPr>
        <w:t xml:space="preserve">. Обобщение зрительского опыта на материале просмотренных спектаклей,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Режиссер.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познакомить учащихся с понятием режиссуры как особой формы театрального мышления.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Возникновение профессии режиссера в конце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02171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457940" w:rsidRPr="00D02171" w:rsidRDefault="00457940" w:rsidP="00457940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Режиссер – организатор, педагог, толкователь текста.</w:t>
      </w:r>
    </w:p>
    <w:p w:rsidR="00457940" w:rsidRPr="00D02171" w:rsidRDefault="00457940" w:rsidP="00457940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Режиссер – творец спектакля. Язык сцены – язык театрального искусства.</w:t>
      </w:r>
    </w:p>
    <w:p w:rsidR="00457940" w:rsidRPr="00D02171" w:rsidRDefault="00457940" w:rsidP="00457940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Освоение режиссером форм художественного мышления, создание собственного образа мира.</w:t>
      </w:r>
    </w:p>
    <w:p w:rsidR="00457940" w:rsidRPr="00D02171" w:rsidRDefault="00457940" w:rsidP="00457940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Режиссерские образы в истории сценического искусства: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В.Мейерхольд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Ю.Любимов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Г.Товстоногов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>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Просмотры спектаклей и творческие работы по ним (рисунки, создание макетов и т.д.)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Актер – главное чудо театра.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познакомить учащихся с теоретическими основами актерского мастерства.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Теория. 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Обрядовое происхождение актерского искусства.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«Родословная» актерской профессии.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Искусство создания на сцене образа человека (действующего лица пьесы).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Что значит «играть роль»?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Актер на сцене – живой человек, действующий, думающий, страдающий и радующийся.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Искусство перевоплощения. «Чем крупнее артист, тем больше он интересуется техникой своего искусства».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Система Станиславского. Знакомство с основными положениями.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Амплуа в театре: герои, злодеи, простаки, влюбленные, резонеры и т.д.</w:t>
      </w:r>
    </w:p>
    <w:p w:rsidR="00457940" w:rsidRPr="00D02171" w:rsidRDefault="00457940" w:rsidP="004579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Борьба с амплуа в современном театре.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Просмотры спектаклей. Творческие задания по спектаклям: создание рисунков-портретов героев. Конкурс актерского мастерства.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Художник в театре.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познакомить учащихся со спецификой работы художника театра, бутафоров, гримеров, декораторов.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lastRenderedPageBreak/>
        <w:t>Театрально-декорационное искусство: оформление сцены, обозначение места действия, создание костюмов персонажей, реквизита.</w:t>
      </w:r>
    </w:p>
    <w:p w:rsidR="00457940" w:rsidRPr="00D02171" w:rsidRDefault="00457940" w:rsidP="00457940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Сценография – выстраивание театрального пространства с учетом взаимодействия сцены и зрительного зала.</w:t>
      </w:r>
    </w:p>
    <w:p w:rsidR="00457940" w:rsidRPr="00D02171" w:rsidRDefault="00457940" w:rsidP="00457940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Понятие индивидуальной творческой манеры художника-сценографа.</w:t>
      </w:r>
    </w:p>
    <w:p w:rsidR="00457940" w:rsidRPr="00D02171" w:rsidRDefault="00457940" w:rsidP="00457940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Творческий союз художника с режиссером.</w:t>
      </w:r>
    </w:p>
    <w:p w:rsidR="00457940" w:rsidRPr="00D02171" w:rsidRDefault="00457940" w:rsidP="00457940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Взаимодействие в современном театре приемов и методов разных видов искусства: живопись, свет, подлинные фактуры и вещи, новые аудио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-,видео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>- и компьютерные технологии.</w:t>
      </w:r>
    </w:p>
    <w:p w:rsidR="00457940" w:rsidRPr="00D02171" w:rsidRDefault="00457940" w:rsidP="00457940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Осознание зрителем условности театрального действия.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 xml:space="preserve"> Просмотр видеоматериалов выставки театральных художников.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Голос и речь человека.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Цель: познакомить учащихся с основными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особенностями  и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техникой сценической речи.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Сценическая речь и характеристика стиля актерского исполнения.</w:t>
      </w:r>
    </w:p>
    <w:p w:rsidR="00457940" w:rsidRPr="00D02171" w:rsidRDefault="00457940" w:rsidP="0045794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Разговорность и нормативность сценической речи.</w:t>
      </w:r>
    </w:p>
    <w:p w:rsidR="00457940" w:rsidRPr="00D02171" w:rsidRDefault="00457940" w:rsidP="0045794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Нормы современного литературного произношения.</w:t>
      </w:r>
    </w:p>
    <w:p w:rsidR="00457940" w:rsidRPr="00D02171" w:rsidRDefault="00457940" w:rsidP="0045794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Методика и практика по дыханию и голосу. Осанка.</w:t>
      </w:r>
    </w:p>
    <w:p w:rsidR="00457940" w:rsidRPr="00D02171" w:rsidRDefault="00457940" w:rsidP="0045794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Самоконтроль. Дозировка нагрузок.</w:t>
      </w:r>
    </w:p>
    <w:p w:rsidR="00457940" w:rsidRPr="00D02171" w:rsidRDefault="00457940" w:rsidP="0045794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Произношение окончаний глаголов, прилагательных и другие сведения по орфоэпии. Правильное произношение некоторых имен и отчеств, слов иноязычного произношения.</w:t>
      </w:r>
    </w:p>
    <w:p w:rsidR="00457940" w:rsidRPr="00D02171" w:rsidRDefault="00457940" w:rsidP="0045794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Свободное звучание. Свобода фонационных путей. Переход к речевому способу произнесения.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Комплексная система упражнений для тренировки и развития голоса и речи. 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Упражнения для выработки правильного фонационного выдоха.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Речевой тренинг на каждом занятии. 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Голосо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-речевой тренинг при всевозможных движениях. 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Тренировка сонорных согласных.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Упражнения на правильное произношение звуков.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упражнения на одновременную тренировку звучания и движения.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Упражнения на звучание голоса при любом положении тела, головы и т.п.</w:t>
      </w:r>
    </w:p>
    <w:p w:rsidR="00457940" w:rsidRPr="00D02171" w:rsidRDefault="00457940" w:rsidP="004579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Работа со словарем.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Изучение усложненного актерского тренинга.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совершенствование восприятия сценических приемов, развитие соответствующих способностей.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упражнениях: «Пишущая машинка», «Перемена».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Знакомство с выразительными средствами.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научить учащихся находить правильные оттенки, соответствующие желаемой передачи информации. Развить способность всестороннего, полного воссоздания в воображении не только картинки, но и соответствующего звукового сопровождения и художественного оформления.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Понятие «выразительные средства сценического искусства».</w:t>
      </w:r>
    </w:p>
    <w:p w:rsidR="00457940" w:rsidRPr="00D02171" w:rsidRDefault="00457940" w:rsidP="00457940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визуальное знакомство с выразительными средствами сценического искусства.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Работа с видеофрагментами, составление фонограмм.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Отличительные черты выразительных средств.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более полное понятие применения выразительных средств.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Сюжет в палитре выразительных средств.</w:t>
      </w:r>
    </w:p>
    <w:p w:rsidR="00457940" w:rsidRPr="00D02171" w:rsidRDefault="00457940" w:rsidP="0045794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«Говорящие музыкальные средства».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Работа в предлагаемых постановках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Работа над спектаклем.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реализация приобретенных навыков, развитие способностей.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Изучение сценарного материала. Определение темы, идеи спектакля. Выяснение психологических мотивировок поведения героев. Поиск выразительных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средств .</w:t>
      </w:r>
      <w:proofErr w:type="gramEnd"/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Проводятся прогонная, чистовая и генеральная репетиции. Выступления перед зрителями.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Краткое содержание 3-го года обучения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D0217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02171">
        <w:rPr>
          <w:rFonts w:ascii="Times New Roman" w:hAnsi="Times New Roman" w:cs="Times New Roman"/>
          <w:b/>
          <w:i/>
          <w:sz w:val="28"/>
          <w:szCs w:val="28"/>
        </w:rPr>
        <w:t>. Слово и действие</w:t>
      </w: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Повторение пройденного материала посредством сценической постановки самостоятельно выбранного направления.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восстановить способность анализа событийного ряда от предложенной краткой информации.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Теория.  </w:t>
      </w:r>
    </w:p>
    <w:p w:rsidR="00457940" w:rsidRPr="00D02171" w:rsidRDefault="00457940" w:rsidP="0045794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Восстановление атмосферы сценической деятельности.</w:t>
      </w:r>
    </w:p>
    <w:p w:rsidR="00457940" w:rsidRPr="00D02171" w:rsidRDefault="00457940" w:rsidP="0045794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Стирание комплекса «первой встречи».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самостоятельная организация творческих групп, репетиционная работа по выбранной теме, этюд-импровизация.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Изучение усложненного актерского тренинга.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совершенствование восприятия сценических приемов, развитие соответствующих способностей.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proofErr w:type="spellStart"/>
      <w:proofErr w:type="gramStart"/>
      <w:r w:rsidRPr="00D0217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 упражнения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>: «пишущая машинка», «радио».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Логика в назначении и характере.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научить ребенка оценивать и делать выводы, отвечая на вопрос: с чего началось, что произошло и почему все осталось именно в таком положении.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22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«Говорящие предметы» - воссоздание картины произошедшего в сказочной форме.</w:t>
      </w:r>
    </w:p>
    <w:p w:rsidR="00457940" w:rsidRPr="00D02171" w:rsidRDefault="00457940" w:rsidP="00457940">
      <w:pPr>
        <w:numPr>
          <w:ilvl w:val="0"/>
          <w:numId w:val="22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Рассказ от лица предмета.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Сочинение сказочной истории, в которой действующие лица – взаимосвязанные по логике неодушевленные предметы. Инсценировка.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Что такое сценарий?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на примере сыгранных этюдов объяснить технологию написания сценария.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Сценарий. Структура сценария.</w:t>
      </w:r>
    </w:p>
    <w:p w:rsidR="00457940" w:rsidRPr="00D02171" w:rsidRDefault="00457940" w:rsidP="0045794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Специфика написания театрального сценария.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Описание в сценарной форме интересного случая из жизни, режиссура собственных сценариев, представление своих работ.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Путь «от и до».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Цель: пройти вместе с учащимися весь путь от замысла до постановки. Дать возможность полноценно употребить свои способности и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в сценических воплощениях.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Сделать приблизительные наброски сценария, написание общего сценария и этюдной постановки.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Сюжет.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дать понятие как рождается сюжет, на чем основывается и из чего формируется.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Теория  </w:t>
      </w:r>
    </w:p>
    <w:p w:rsidR="00457940" w:rsidRPr="00D02171" w:rsidRDefault="00457940" w:rsidP="00457940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Что такое сюжет? Составные части сюжета.</w:t>
      </w:r>
    </w:p>
    <w:p w:rsidR="00457940" w:rsidRPr="00D02171" w:rsidRDefault="00457940" w:rsidP="00457940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Рождение сюжета.</w:t>
      </w:r>
    </w:p>
    <w:p w:rsidR="00457940" w:rsidRPr="00D02171" w:rsidRDefault="00457940" w:rsidP="00457940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Фрагмент как составная часть сюжета.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 xml:space="preserve"> самостоятельная письменная работа, доработка сценариев по разработанным сюжетам.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Моментальный фрагментарный разбор.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lastRenderedPageBreak/>
        <w:t>Цель: привлечь ребенка к глубокому анализу воспринимаемого видео ряда, определяя последовательность структуры текущих событий. Научить оформлять свою мысль так же последовательно и закономерно.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Фрагментарный анализ.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Участие в фрагментарном анализе, в исследовании ситуации.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Фантазия в рамках структуры сюжета.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закрепление по теме.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Сюжетные игры.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Образ изобразительного искусства.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научить детей понимать художественный образ изобразительного искусства, видеть в картине не сиюминутность происходящего, а воспринимать изображение как плод определенных жизненных обстоятельств.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</w:rPr>
        <w:t>Предполагаемый предшествующий сюжет изображению на репродукции.</w:t>
      </w:r>
    </w:p>
    <w:p w:rsidR="00457940" w:rsidRPr="00D02171" w:rsidRDefault="00457940" w:rsidP="00457940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 xml:space="preserve">события 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сподвигшее</w:t>
      </w:r>
      <w:proofErr w:type="spellEnd"/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написанию данного эпизода.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Практические этюды, доведение сюжета да логического конца (стоп-кадра) выбранной репродукции. Показ работ.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Сюжетные постановки на основе самостоятельных сценарных разработок.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познать подтекст (2-й план). Выражение в сценическом образе положительное и отрицательное. Осознать и донести мораль.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D02171">
        <w:rPr>
          <w:rFonts w:ascii="Times New Roman" w:hAnsi="Times New Roman" w:cs="Times New Roman"/>
          <w:sz w:val="28"/>
          <w:szCs w:val="28"/>
        </w:rPr>
        <w:t>.</w:t>
      </w:r>
    </w:p>
    <w:p w:rsidR="00457940" w:rsidRPr="00D02171" w:rsidRDefault="00457940" w:rsidP="0045794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Понятие о сверхзадаче в произведении.</w:t>
      </w:r>
    </w:p>
    <w:p w:rsidR="00457940" w:rsidRPr="00D02171" w:rsidRDefault="00457940" w:rsidP="0045794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 произведении выделение или подведение к морали.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Разработка сцен со сверхзадачей и моралью, участие в пробном этюде, показ своих работ.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Включение в сюжетную линию элементов других произведений.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привлечь к работе воображение, логику и литературные способности детей для создания собирательного сюжета.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171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созданное по мотивам других произведений. Сказка по мотивам.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Создание сценария по мотивам, работа с домашними заготовками.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Этикет.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совместить творческий процесс с изучением норм поведения в обществе.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Теория.</w:t>
      </w:r>
    </w:p>
    <w:p w:rsidR="00457940" w:rsidRPr="00D02171" w:rsidRDefault="00457940" w:rsidP="00457940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«Кто такой господин этикет и чем он нам поможет?».</w:t>
      </w:r>
    </w:p>
    <w:p w:rsidR="00457940" w:rsidRPr="00D02171" w:rsidRDefault="00457940" w:rsidP="00457940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Сценический этикет.</w:t>
      </w:r>
    </w:p>
    <w:p w:rsidR="00457940" w:rsidRPr="00D02171" w:rsidRDefault="00457940" w:rsidP="00457940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Нормы поведения.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D02171">
        <w:rPr>
          <w:rFonts w:ascii="Times New Roman" w:hAnsi="Times New Roman" w:cs="Times New Roman"/>
          <w:sz w:val="28"/>
          <w:szCs w:val="28"/>
        </w:rPr>
        <w:t>.  Просмотр нескольких серий «Ералаша» с обсуждением. Наблюдение ребенка: так и не так. Проигрывание этюдов: как позвать человека; сделать замечание; спросить; обсудить.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Следственный эксперимент.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научить сопоставлять, анализировать, делать выводы и правильно излагать свои мысли через этюд-импровизацию, помочь приобрести навыки моментального формулирования и передачи собственной мысли, а также восприятия доброжелательного отношения к размышлениям оппонента.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Применение логики, анализа от визуальной информации и передаче данного партнеру, учитывая его индивидуальность.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Этюд «Версия-истина» в следственном эксперименте. Тренинг «Шерлок Холмс и доктор Ватсон».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«Вынужденное общение».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дать возможность в модели жизненной ситуации найти способы убеждения и достижения согласия. Развить способность адекватного восприятия поведения оппонента.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Приемы общения между людьми. Компромисс.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D02171">
        <w:rPr>
          <w:rFonts w:ascii="Times New Roman" w:hAnsi="Times New Roman" w:cs="Times New Roman"/>
          <w:sz w:val="28"/>
          <w:szCs w:val="28"/>
        </w:rPr>
        <w:t>. Социально-направленные импровизированные этюды.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«Сатира, басня, комедия»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определять суть вещей и выражать свое отношение в определенном творческом виде.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«…Над чем смеемся?! Над собой смеемся…». Жанры сатиры и юмора.</w:t>
      </w:r>
    </w:p>
    <w:p w:rsidR="00457940" w:rsidRPr="00D02171" w:rsidRDefault="00457940" w:rsidP="00457940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Текст и подтекст. Художественные образы и стилистика произведений.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D02171">
        <w:rPr>
          <w:rFonts w:ascii="Times New Roman" w:hAnsi="Times New Roman" w:cs="Times New Roman"/>
          <w:sz w:val="28"/>
          <w:szCs w:val="28"/>
        </w:rPr>
        <w:t>. Придумывание сюжета в жанре сатиры и юмора, анализ просмотренного видео материла, актерская деятельность.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«Познание сущности авторского образа».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научить анализировать и понимать сущность образа, предложенного другим автором. Понимать его замысел и преобразовывать эту мысль, привязывая к современному миру.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«Кто Ворона, кто Лиса?». Характер героя и его прообраз.</w:t>
      </w:r>
    </w:p>
    <w:p w:rsidR="00457940" w:rsidRPr="00D02171" w:rsidRDefault="00457940" w:rsidP="00457940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Анализ классического материала через призму современного восприятия.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Практика.</w:t>
      </w:r>
      <w:r w:rsidRPr="00D02171">
        <w:rPr>
          <w:rFonts w:ascii="Times New Roman" w:hAnsi="Times New Roman" w:cs="Times New Roman"/>
          <w:sz w:val="28"/>
          <w:szCs w:val="28"/>
        </w:rPr>
        <w:t xml:space="preserve"> Постановка басни с переложением на современные условия. Сценическая деятельность.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Жанры.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дать понятие о существующих жанрах в драматургии.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</w:p>
    <w:p w:rsidR="00457940" w:rsidRPr="00D02171" w:rsidRDefault="00457940" w:rsidP="0045794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Понятие жанра.</w:t>
      </w:r>
    </w:p>
    <w:p w:rsidR="00457940" w:rsidRPr="00D02171" w:rsidRDefault="00457940" w:rsidP="0045794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Искусство пантомимы как особый жанр.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D02171">
        <w:rPr>
          <w:rFonts w:ascii="Times New Roman" w:hAnsi="Times New Roman" w:cs="Times New Roman"/>
          <w:sz w:val="28"/>
          <w:szCs w:val="28"/>
        </w:rPr>
        <w:t>. Определение жанров просмотренных спектаклей и кинофильмов.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71">
        <w:rPr>
          <w:rFonts w:ascii="Times New Roman" w:hAnsi="Times New Roman" w:cs="Times New Roman"/>
          <w:b/>
          <w:i/>
          <w:sz w:val="28"/>
          <w:szCs w:val="28"/>
        </w:rPr>
        <w:t>Работа над спектаклем.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Цель: реализовать все способности учащихся полученных за время обучения.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D02171">
        <w:rPr>
          <w:rFonts w:ascii="Times New Roman" w:hAnsi="Times New Roman" w:cs="Times New Roman"/>
          <w:sz w:val="28"/>
          <w:szCs w:val="28"/>
        </w:rPr>
        <w:t xml:space="preserve"> Выбор постановочного материала. Сверхзадача пьесы. Событийный ряд. Характеристика действующих лиц пьесы. Художественные особенности пьесы.</w:t>
      </w:r>
    </w:p>
    <w:p w:rsidR="00457940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D02171">
        <w:rPr>
          <w:rFonts w:ascii="Times New Roman" w:hAnsi="Times New Roman" w:cs="Times New Roman"/>
          <w:sz w:val="28"/>
          <w:szCs w:val="28"/>
        </w:rPr>
        <w:t>Проводятся прогонная, чистовая и генеральная репетиции. Выступления перед зрителями.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57940" w:rsidRPr="00D02171" w:rsidRDefault="00457940" w:rsidP="00457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 достижение учащимися личностных,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457940" w:rsidRPr="00D02171" w:rsidRDefault="00457940" w:rsidP="00457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 xml:space="preserve">          Личностные результаты: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уметь общаться со сверстниками и взрослыми в разных ситуациях; 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быть эмоционально раскрепощенным, чувствовать себя комфортно в любых жизненных ситуациях;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быть доброжелательными и контактными.</w:t>
      </w:r>
    </w:p>
    <w:p w:rsidR="00457940" w:rsidRPr="00D02171" w:rsidRDefault="00457940" w:rsidP="0045794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217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02171">
        <w:rPr>
          <w:rFonts w:ascii="Times New Roman" w:hAnsi="Times New Roman" w:cs="Times New Roman"/>
          <w:b/>
          <w:sz w:val="28"/>
          <w:szCs w:val="28"/>
        </w:rPr>
        <w:t xml:space="preserve"> результаты:  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задачей, условиями её реализации;  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457940" w:rsidRPr="00D02171" w:rsidRDefault="00457940" w:rsidP="0045794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457940" w:rsidRPr="00D02171" w:rsidRDefault="00457940" w:rsidP="0045794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Уметь:   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размещаться на сценической площадке;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уметь двигаться в заданном ритме;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на сцене выполнять свободно и естественно простейшие физические действия;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произвольно напрягать и расслаблять отдельные группы мышц;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уметь сочинять небольшой рассказ на заданную тему;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lastRenderedPageBreak/>
        <w:t>уметь менять по заданию педагога высоту и силу звучания голоса;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уметь произносить скороговорки и стихотворный текст в движении;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уметь прочитать наизусть стихотворный текст, правильно произнося слова и расставляя логические ударения;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владеть элементарной терминологией театрального искусства;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>, самоконтроля;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владеть навыками согласованных действий в группе;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иметь развитую фантазию и воображение;</w:t>
      </w:r>
    </w:p>
    <w:p w:rsidR="00457940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владеть навыками культурной речи.</w:t>
      </w:r>
    </w:p>
    <w:p w:rsidR="00457940" w:rsidRPr="00D02171" w:rsidRDefault="00457940" w:rsidP="00457940">
      <w:pPr>
        <w:pStyle w:val="a4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7940" w:rsidRPr="00702530" w:rsidRDefault="00457940" w:rsidP="004579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530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457940" w:rsidRPr="0070253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265"/>
        <w:gridCol w:w="1537"/>
        <w:gridCol w:w="1701"/>
        <w:gridCol w:w="1842"/>
        <w:gridCol w:w="3261"/>
      </w:tblGrid>
      <w:tr w:rsidR="009D42E2" w:rsidRPr="00702530" w:rsidTr="009D42E2">
        <w:trPr>
          <w:trHeight w:val="22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155E9E" w:rsidRDefault="009D42E2" w:rsidP="00B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155E9E" w:rsidRDefault="009D42E2" w:rsidP="00B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E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155E9E" w:rsidRDefault="009D42E2" w:rsidP="00B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E">
              <w:rPr>
                <w:rFonts w:ascii="Times New Roman" w:hAnsi="Times New Roman" w:cs="Times New Roman"/>
                <w:sz w:val="24"/>
                <w:szCs w:val="24"/>
              </w:rPr>
              <w:t>Всего учебных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155E9E" w:rsidRDefault="009D42E2" w:rsidP="00B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E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155E9E" w:rsidRDefault="009D42E2" w:rsidP="00B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9D42E2" w:rsidRPr="00702530" w:rsidTr="009D42E2">
        <w:trPr>
          <w:cantSplit/>
          <w:trHeight w:val="114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155E9E" w:rsidRDefault="009D42E2" w:rsidP="00BC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9E">
              <w:rPr>
                <w:rFonts w:ascii="Times New Roman" w:hAnsi="Times New Roman" w:cs="Times New Roman"/>
                <w:sz w:val="24"/>
                <w:szCs w:val="24"/>
              </w:rPr>
              <w:t>1-3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9D42E2" w:rsidRDefault="009D42E2" w:rsidP="00BC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9D42E2" w:rsidRDefault="009D42E2" w:rsidP="00BC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9D42E2" w:rsidRDefault="009D42E2" w:rsidP="00BC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E2" w:rsidRPr="009D42E2" w:rsidRDefault="009D42E2" w:rsidP="00BC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 по два академических часа</w:t>
            </w:r>
          </w:p>
        </w:tc>
      </w:tr>
    </w:tbl>
    <w:p w:rsidR="00457940" w:rsidRPr="00702530" w:rsidRDefault="00457940" w:rsidP="004579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различные </w:t>
      </w:r>
      <w:r w:rsidRPr="00D02171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репетиции;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беседы;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дискуссии;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фото, видеосъемки;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игры;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лекция;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итоговые занятия;</w:t>
      </w:r>
    </w:p>
    <w:p w:rsidR="00457940" w:rsidRPr="00D02171" w:rsidRDefault="00457940" w:rsidP="0045794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D02171">
        <w:rPr>
          <w:rFonts w:ascii="Times New Roman" w:hAnsi="Times New Roman" w:cs="Times New Roman"/>
          <w:sz w:val="28"/>
          <w:szCs w:val="28"/>
        </w:rPr>
        <w:t>:</w:t>
      </w:r>
    </w:p>
    <w:p w:rsidR="00457940" w:rsidRPr="00D02171" w:rsidRDefault="00457940" w:rsidP="0045794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развивающего обучения;</w:t>
      </w:r>
    </w:p>
    <w:p w:rsidR="00457940" w:rsidRPr="00D02171" w:rsidRDefault="00457940" w:rsidP="0045794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игрового обучения</w:t>
      </w:r>
    </w:p>
    <w:p w:rsidR="00457940" w:rsidRPr="00D02171" w:rsidRDefault="00457940" w:rsidP="0045794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проектирования;</w:t>
      </w:r>
    </w:p>
    <w:p w:rsidR="00457940" w:rsidRPr="00D02171" w:rsidRDefault="00457940" w:rsidP="0045794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здоровьесохраняющая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>;</w:t>
      </w:r>
    </w:p>
    <w:p w:rsidR="00457940" w:rsidRPr="00D02171" w:rsidRDefault="00457940" w:rsidP="0045794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дифференцированного обучения.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В процессе обучения у детей не только расширяется кругозор, прививается любовь к искусству, но формируются компетентности, заложенные в самой программе: коммуникативная и организаторская </w:t>
      </w:r>
      <w:r w:rsidRPr="00D02171">
        <w:rPr>
          <w:rFonts w:ascii="Times New Roman" w:hAnsi="Times New Roman" w:cs="Times New Roman"/>
          <w:sz w:val="28"/>
          <w:szCs w:val="28"/>
        </w:rPr>
        <w:lastRenderedPageBreak/>
        <w:t>компетентности (владение способами презентации себя и своей деятельности, способность принимать ответственность за собственные действия). В</w:t>
      </w:r>
      <w:r>
        <w:rPr>
          <w:rFonts w:ascii="Times New Roman" w:hAnsi="Times New Roman" w:cs="Times New Roman"/>
          <w:sz w:val="28"/>
          <w:szCs w:val="28"/>
        </w:rPr>
        <w:t>о время праздников</w:t>
      </w:r>
      <w:r w:rsidRPr="00D02171">
        <w:rPr>
          <w:rFonts w:ascii="Times New Roman" w:hAnsi="Times New Roman" w:cs="Times New Roman"/>
          <w:sz w:val="28"/>
          <w:szCs w:val="28"/>
        </w:rPr>
        <w:t>, фестивалей у детей формируется социокультурная компетентность (соблюдение норм и правил поведения в окружающей среде, способность общаться друг с другом и с другими коллективами).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Методические папки:</w:t>
      </w:r>
    </w:p>
    <w:p w:rsidR="00457940" w:rsidRPr="00D02171" w:rsidRDefault="00457940" w:rsidP="00457940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беседы;</w:t>
      </w:r>
    </w:p>
    <w:p w:rsidR="00457940" w:rsidRPr="00D02171" w:rsidRDefault="00457940" w:rsidP="00457940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457940" w:rsidRPr="00D02171" w:rsidRDefault="00457940" w:rsidP="00457940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сценарии;</w:t>
      </w:r>
    </w:p>
    <w:p w:rsidR="00457940" w:rsidRPr="00D02171" w:rsidRDefault="00457940" w:rsidP="00457940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творческие задания.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1. Музыка природы. – М.: ЗАО «Издательский Дом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Дайджест»,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171">
        <w:rPr>
          <w:rFonts w:ascii="Times New Roman" w:hAnsi="Times New Roman" w:cs="Times New Roman"/>
          <w:sz w:val="28"/>
          <w:szCs w:val="28"/>
        </w:rPr>
        <w:t>, 2007.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2. 150 любимых мелодий. – М.: ЗАО «Издательский Дом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Дайджест»,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171">
        <w:rPr>
          <w:rFonts w:ascii="Times New Roman" w:hAnsi="Times New Roman" w:cs="Times New Roman"/>
          <w:sz w:val="28"/>
          <w:szCs w:val="28"/>
        </w:rPr>
        <w:t>, 2007.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3. Гармония мира. – М.: ЗАО «Издательский Дом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Дайджест»,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171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4. На романтической волне. – М.: Музыкальное Издательство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Oily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D02171">
        <w:rPr>
          <w:rFonts w:ascii="Times New Roman" w:hAnsi="Times New Roman" w:cs="Times New Roman"/>
          <w:sz w:val="28"/>
          <w:szCs w:val="28"/>
        </w:rPr>
        <w:t xml:space="preserve">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171">
        <w:rPr>
          <w:rFonts w:ascii="Times New Roman" w:hAnsi="Times New Roman" w:cs="Times New Roman"/>
          <w:sz w:val="28"/>
          <w:szCs w:val="28"/>
        </w:rPr>
        <w:t>, 2006.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Музыкальная сказка «Артисты». – Калуга.: ООО «Время-Пресс», аудио кассета, 2000.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7. Музыкальная сказка «Заячья избушка». – Калуга.: ООО «Время-Пресс», аудио кассета, 2000.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9. Наша любимая музыка. – М.: ЗАО «Издательский Дом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Дайджест»,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171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10. Музыкальные сказки. Мировая коллекция волшебных сказок. – М.: «Мир книги», аудио кассета, 2003.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11. Русские сказки. – М.: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D02171">
        <w:rPr>
          <w:rFonts w:ascii="Times New Roman" w:hAnsi="Times New Roman" w:cs="Times New Roman"/>
          <w:sz w:val="28"/>
          <w:szCs w:val="28"/>
        </w:rPr>
        <w:t xml:space="preserve">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>, 2005.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12.С песней по жизни. – М.: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D0217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Минэлла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>, 2006.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13. Музыкальный хит сезона. – М.: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D02171">
        <w:rPr>
          <w:rFonts w:ascii="Times New Roman" w:hAnsi="Times New Roman" w:cs="Times New Roman"/>
          <w:sz w:val="28"/>
          <w:szCs w:val="28"/>
        </w:rPr>
        <w:t xml:space="preserve"> ООО «РМГ Компани»,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>, 2006.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14. 150+47 лучших выпусков Ералаш. – СПБ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.:  «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Цифра-медиа»,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>, 2006.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15. Театральные шумы и фоновые мелодии. – Красноярск: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171">
        <w:rPr>
          <w:rFonts w:ascii="Times New Roman" w:hAnsi="Times New Roman" w:cs="Times New Roman"/>
          <w:sz w:val="28"/>
          <w:szCs w:val="28"/>
        </w:rPr>
        <w:t>-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D02171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16. Театр – детям. – Красноярск: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171">
        <w:rPr>
          <w:rFonts w:ascii="Times New Roman" w:hAnsi="Times New Roman" w:cs="Times New Roman"/>
          <w:sz w:val="28"/>
          <w:szCs w:val="28"/>
        </w:rPr>
        <w:t>-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D02171">
        <w:rPr>
          <w:rFonts w:ascii="Times New Roman" w:hAnsi="Times New Roman" w:cs="Times New Roman"/>
          <w:sz w:val="28"/>
          <w:szCs w:val="28"/>
        </w:rPr>
        <w:t>, 2008.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17. Караоке «100 хитов». – М.: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D0217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Минэлла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>, 2005.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18. Сборник века. – М.: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D02171">
        <w:rPr>
          <w:rFonts w:ascii="Times New Roman" w:hAnsi="Times New Roman" w:cs="Times New Roman"/>
          <w:sz w:val="28"/>
          <w:szCs w:val="28"/>
        </w:rPr>
        <w:t xml:space="preserve"> ООО «РМГ Компани»,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>, 2006.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20. Сказочный диск. – М.: Музыкальное Издательство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Oily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D02171">
        <w:rPr>
          <w:rFonts w:ascii="Times New Roman" w:hAnsi="Times New Roman" w:cs="Times New Roman"/>
          <w:sz w:val="28"/>
          <w:szCs w:val="28"/>
        </w:rPr>
        <w:t xml:space="preserve">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171">
        <w:rPr>
          <w:rFonts w:ascii="Times New Roman" w:hAnsi="Times New Roman" w:cs="Times New Roman"/>
          <w:sz w:val="28"/>
          <w:szCs w:val="28"/>
        </w:rPr>
        <w:t>, 2007.</w:t>
      </w:r>
    </w:p>
    <w:p w:rsidR="00457940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Актовый зал площадью 343,3 </w:t>
      </w:r>
      <w:proofErr w:type="spellStart"/>
      <w:proofErr w:type="gramStart"/>
      <w:r w:rsidRPr="00D02171">
        <w:rPr>
          <w:rFonts w:ascii="Times New Roman" w:hAnsi="Times New Roman" w:cs="Times New Roman"/>
          <w:sz w:val="28"/>
          <w:szCs w:val="28"/>
        </w:rPr>
        <w:t>кв.мв</w:t>
      </w:r>
      <w:proofErr w:type="spellEnd"/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КСОШ№2.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Музыкальный центр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Pr="00D02171">
        <w:rPr>
          <w:rFonts w:ascii="Times New Roman" w:hAnsi="Times New Roman" w:cs="Times New Roman"/>
          <w:sz w:val="28"/>
          <w:szCs w:val="28"/>
        </w:rPr>
        <w:t xml:space="preserve">: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FFH</w:t>
      </w:r>
      <w:r w:rsidRPr="00D02171">
        <w:rPr>
          <w:rFonts w:ascii="Times New Roman" w:hAnsi="Times New Roman" w:cs="Times New Roman"/>
          <w:sz w:val="28"/>
          <w:szCs w:val="28"/>
        </w:rPr>
        <w:t>-2005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02171">
        <w:rPr>
          <w:rFonts w:ascii="Times New Roman" w:hAnsi="Times New Roman" w:cs="Times New Roman"/>
          <w:sz w:val="28"/>
          <w:szCs w:val="28"/>
        </w:rPr>
        <w:t xml:space="preserve">,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02171">
        <w:rPr>
          <w:rFonts w:ascii="Times New Roman" w:hAnsi="Times New Roman" w:cs="Times New Roman"/>
          <w:sz w:val="28"/>
          <w:szCs w:val="28"/>
        </w:rPr>
        <w:t>-2005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VE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Телевизор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171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модель 20К49.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Видеомагнитофон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171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модель 162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171">
        <w:rPr>
          <w:rFonts w:ascii="Times New Roman" w:hAnsi="Times New Roman" w:cs="Times New Roman"/>
          <w:sz w:val="28"/>
          <w:szCs w:val="28"/>
        </w:rPr>
        <w:lastRenderedPageBreak/>
        <w:t>Компьютер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 xml:space="preserve"> SAMSUNG </w:t>
      </w:r>
      <w:proofErr w:type="spellStart"/>
      <w:r w:rsidRPr="00D02171">
        <w:rPr>
          <w:rFonts w:ascii="Times New Roman" w:hAnsi="Times New Roman" w:cs="Times New Roman"/>
          <w:sz w:val="28"/>
          <w:szCs w:val="28"/>
          <w:lang w:val="en-US"/>
        </w:rPr>
        <w:t>SyncMaster</w:t>
      </w:r>
      <w:proofErr w:type="spellEnd"/>
      <w:r w:rsidRPr="00D02171">
        <w:rPr>
          <w:rFonts w:ascii="Times New Roman" w:hAnsi="Times New Roman" w:cs="Times New Roman"/>
          <w:sz w:val="28"/>
          <w:szCs w:val="28"/>
          <w:lang w:val="en-US"/>
        </w:rPr>
        <w:t xml:space="preserve"> 510N/T TFT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Принтер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Canon PIXMA iP1800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171">
        <w:rPr>
          <w:rFonts w:ascii="Times New Roman" w:hAnsi="Times New Roman" w:cs="Times New Roman"/>
          <w:sz w:val="28"/>
          <w:szCs w:val="28"/>
        </w:rPr>
        <w:t>Сканер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 xml:space="preserve"> Samsung SCX – 4200 Series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Утюг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BRAUN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171">
        <w:rPr>
          <w:rFonts w:ascii="Times New Roman" w:hAnsi="Times New Roman" w:cs="Times New Roman"/>
          <w:sz w:val="28"/>
          <w:szCs w:val="28"/>
        </w:rPr>
        <w:t>Комплект театральных костюмов к постановкам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 xml:space="preserve">  проигрыватель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POLAR</w:t>
      </w:r>
      <w:r w:rsidRPr="00D02171"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D02171">
        <w:rPr>
          <w:rFonts w:ascii="Times New Roman" w:hAnsi="Times New Roman" w:cs="Times New Roman"/>
          <w:sz w:val="28"/>
          <w:szCs w:val="28"/>
        </w:rPr>
        <w:t>-1035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171">
        <w:rPr>
          <w:rFonts w:ascii="Times New Roman" w:hAnsi="Times New Roman" w:cs="Times New Roman"/>
          <w:sz w:val="28"/>
          <w:szCs w:val="28"/>
        </w:rPr>
        <w:t>Цифровая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</w:rPr>
        <w:t>фотокамера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 xml:space="preserve"> Canon DM-MV 800 I Digital Video Camcorder, </w:t>
      </w:r>
      <w:r w:rsidRPr="00D02171">
        <w:rPr>
          <w:rFonts w:ascii="Times New Roman" w:hAnsi="Times New Roman" w:cs="Times New Roman"/>
          <w:sz w:val="28"/>
          <w:szCs w:val="28"/>
        </w:rPr>
        <w:t>стерео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 xml:space="preserve"> 2,4 dv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171">
        <w:rPr>
          <w:rFonts w:ascii="Times New Roman" w:hAnsi="Times New Roman" w:cs="Times New Roman"/>
          <w:sz w:val="28"/>
          <w:szCs w:val="28"/>
        </w:rPr>
        <w:t>Цифровой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</w:rPr>
        <w:t>фотоаппарат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2171">
        <w:rPr>
          <w:rFonts w:ascii="Times New Roman" w:hAnsi="Times New Roman" w:cs="Times New Roman"/>
          <w:sz w:val="28"/>
          <w:szCs w:val="28"/>
        </w:rPr>
        <w:t>С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anon Power Shot A 400</w:t>
      </w:r>
    </w:p>
    <w:p w:rsidR="00457940" w:rsidRPr="00D02171" w:rsidRDefault="00457940" w:rsidP="00457940">
      <w:pPr>
        <w:numPr>
          <w:ilvl w:val="0"/>
          <w:numId w:val="19"/>
        </w:numPr>
        <w:tabs>
          <w:tab w:val="clear" w:pos="720"/>
          <w:tab w:val="num" w:pos="48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02171">
        <w:rPr>
          <w:rFonts w:ascii="Times New Roman" w:hAnsi="Times New Roman" w:cs="Times New Roman"/>
          <w:sz w:val="28"/>
          <w:szCs w:val="28"/>
        </w:rPr>
        <w:t xml:space="preserve"> проигрыватель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POLAR</w:t>
      </w:r>
      <w:r w:rsidRPr="00D02171"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D02171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D02171">
        <w:rPr>
          <w:rFonts w:ascii="Times New Roman" w:hAnsi="Times New Roman" w:cs="Times New Roman"/>
          <w:sz w:val="28"/>
          <w:szCs w:val="28"/>
        </w:rPr>
        <w:t>-1035</w:t>
      </w:r>
    </w:p>
    <w:p w:rsidR="00457940" w:rsidRDefault="00457940" w:rsidP="004579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Default="00457940" w:rsidP="004579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40" w:rsidRDefault="00457940" w:rsidP="004579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00">
        <w:rPr>
          <w:rFonts w:ascii="Times New Roman" w:hAnsi="Times New Roman" w:cs="Times New Roman"/>
          <w:b/>
          <w:sz w:val="28"/>
          <w:szCs w:val="28"/>
        </w:rPr>
        <w:t>Критерии оценки освоения программы:</w:t>
      </w:r>
    </w:p>
    <w:p w:rsidR="00457940" w:rsidRDefault="00457940" w:rsidP="00457940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A6500">
        <w:rPr>
          <w:rFonts w:ascii="Times New Roman" w:hAnsi="Times New Roman" w:cs="Times New Roman"/>
          <w:sz w:val="28"/>
          <w:szCs w:val="28"/>
        </w:rPr>
        <w:t>Определение степени развития творческих способностей учащихся проводится посредством диагностики АФАЛО (активность, фантазия, актерское мастерство, логика, образное видение) в течение года в количестве двух раз (исходное, конечное) через анализ соответственных итоговых заданий (Приложение 1).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</w:p>
    <w:p w:rsidR="00457940" w:rsidRPr="00D02171" w:rsidRDefault="00457940" w:rsidP="0045794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творческие задания (мини-сочинения, сценарии); </w:t>
      </w:r>
    </w:p>
    <w:p w:rsidR="00457940" w:rsidRPr="00D02171" w:rsidRDefault="00457940" w:rsidP="0045794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творческие отчеты, смотры, конкурсы, фестивали.</w:t>
      </w:r>
    </w:p>
    <w:p w:rsidR="00457940" w:rsidRPr="002A6500" w:rsidRDefault="00457940" w:rsidP="00457940">
      <w:pPr>
        <w:pStyle w:val="a4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Агапова И.А., Давыдова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М.А.Театральные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постановки в средней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Мастер-классы от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авторов.-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>Волгоград: Изд-во «Учитель», 2008г.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Т.В. Психоанализ. </w:t>
      </w:r>
      <w:proofErr w:type="spellStart"/>
      <w:proofErr w:type="gramStart"/>
      <w:r w:rsidRPr="00D02171">
        <w:rPr>
          <w:rFonts w:ascii="Times New Roman" w:hAnsi="Times New Roman" w:cs="Times New Roman"/>
          <w:sz w:val="28"/>
          <w:szCs w:val="28"/>
        </w:rPr>
        <w:t>Учебн.пособие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Ростов-на-Дону: Изд-во                                   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«Феникс»,2000г.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>Аракелян Л.В. Великая радость творчества – М., ГОУ ЦРСДОД, 2003г.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Афанасьев С. и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С. Триста творческих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конкурсов.-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Кострома: РЦ              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НИТ «Эврика - М», 1999г.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Е.А. Путешествие в страну игр и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театра.-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Волгоград: Изд-во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«Учитель», 2007г.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и развитие актерской одаренности. — Сб.    </w:t>
      </w:r>
      <w:proofErr w:type="spellStart"/>
      <w:r w:rsidRPr="00D02171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. труд.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       Изд. Л., ЛГИТМИК, 1986.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171">
        <w:rPr>
          <w:rFonts w:ascii="Times New Roman" w:hAnsi="Times New Roman" w:cs="Times New Roman"/>
          <w:color w:val="000000"/>
          <w:sz w:val="28"/>
          <w:szCs w:val="28"/>
        </w:rPr>
        <w:t>Клековкин</w:t>
      </w:r>
      <w:proofErr w:type="spellEnd"/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 А. Ю. Режиссерский тренинг. — </w:t>
      </w:r>
      <w:proofErr w:type="spellStart"/>
      <w:r w:rsidRPr="00D02171">
        <w:rPr>
          <w:rFonts w:ascii="Times New Roman" w:hAnsi="Times New Roman" w:cs="Times New Roman"/>
          <w:color w:val="000000"/>
          <w:sz w:val="28"/>
          <w:szCs w:val="28"/>
        </w:rPr>
        <w:t>Методич</w:t>
      </w:r>
      <w:proofErr w:type="spellEnd"/>
      <w:r w:rsidRPr="00D02171">
        <w:rPr>
          <w:rFonts w:ascii="Times New Roman" w:hAnsi="Times New Roman" w:cs="Times New Roman"/>
          <w:color w:val="000000"/>
          <w:sz w:val="28"/>
          <w:szCs w:val="28"/>
        </w:rPr>
        <w:t>. ука</w:t>
      </w:r>
      <w:r w:rsidRPr="00D0217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зания для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       студентов института культуры. — </w:t>
      </w:r>
      <w:proofErr w:type="gramStart"/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Киев,   </w:t>
      </w:r>
      <w:proofErr w:type="gramEnd"/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1987. 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color w:val="000000"/>
          <w:sz w:val="28"/>
          <w:szCs w:val="28"/>
        </w:rPr>
        <w:t xml:space="preserve">Колчин Е. Е., Рождественская Н. </w:t>
      </w:r>
      <w:proofErr w:type="gramStart"/>
      <w:r w:rsidRPr="00D02171">
        <w:rPr>
          <w:rFonts w:ascii="Times New Roman" w:hAnsi="Times New Roman" w:cs="Times New Roman"/>
          <w:color w:val="000000"/>
          <w:sz w:val="28"/>
          <w:szCs w:val="28"/>
        </w:rPr>
        <w:t>В.)</w:t>
      </w:r>
      <w:r w:rsidRPr="00D02171">
        <w:rPr>
          <w:rFonts w:ascii="Times New Roman" w:hAnsi="Times New Roman" w:cs="Times New Roman"/>
          <w:sz w:val="28"/>
          <w:szCs w:val="28"/>
        </w:rPr>
        <w:t>Ершов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П.М. «Технология актерского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искусства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М., ТОО «Горбунок», 1992г.</w:t>
      </w:r>
    </w:p>
    <w:p w:rsidR="00457940" w:rsidRPr="00D02171" w:rsidRDefault="00457940" w:rsidP="0045794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Репертуарно-методическая библиотечка. /Под ред.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Гааз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М. –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М.:ВЦХТ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«Я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вхожу в мир искусства», 2004г.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10.   Умнова М.С. Театрализованные мероприятия для начальной школы. – М.:            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 Глобус; Волгоград: Панорама, 2008г.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Фоминцев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 А.И. Уроки основ театрального искусства в начальных классах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общеобразовательной </w:t>
      </w:r>
      <w:proofErr w:type="gramStart"/>
      <w:r w:rsidRPr="00D02171">
        <w:rPr>
          <w:rFonts w:ascii="Times New Roman" w:hAnsi="Times New Roman" w:cs="Times New Roman"/>
          <w:sz w:val="28"/>
          <w:szCs w:val="28"/>
        </w:rPr>
        <w:t>школы.-</w:t>
      </w:r>
      <w:proofErr w:type="gramEnd"/>
      <w:r w:rsidRPr="00D0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171">
        <w:rPr>
          <w:rFonts w:ascii="Times New Roman" w:hAnsi="Times New Roman" w:cs="Times New Roman"/>
          <w:sz w:val="28"/>
          <w:szCs w:val="28"/>
        </w:rPr>
        <w:t>Методич.пособие</w:t>
      </w:r>
      <w:proofErr w:type="spellEnd"/>
      <w:r w:rsidRPr="00D02171">
        <w:rPr>
          <w:rFonts w:ascii="Times New Roman" w:hAnsi="Times New Roman" w:cs="Times New Roman"/>
          <w:sz w:val="28"/>
          <w:szCs w:val="28"/>
        </w:rPr>
        <w:t xml:space="preserve">.- Красноярск: Изд-во </w:t>
      </w:r>
    </w:p>
    <w:p w:rsidR="00457940" w:rsidRPr="00D02171" w:rsidRDefault="00457940" w:rsidP="00457940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D02171">
        <w:rPr>
          <w:rFonts w:ascii="Times New Roman" w:hAnsi="Times New Roman" w:cs="Times New Roman"/>
          <w:sz w:val="28"/>
          <w:szCs w:val="28"/>
        </w:rPr>
        <w:t xml:space="preserve">       «Буква», 2000г.</w:t>
      </w:r>
    </w:p>
    <w:p w:rsidR="00457940" w:rsidRPr="00D02171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40" w:rsidRPr="002A6500" w:rsidRDefault="00457940" w:rsidP="0045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500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57940" w:rsidRPr="002A650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00">
        <w:rPr>
          <w:rFonts w:ascii="Times New Roman" w:hAnsi="Times New Roman" w:cs="Times New Roman"/>
          <w:b/>
          <w:sz w:val="28"/>
          <w:szCs w:val="28"/>
        </w:rPr>
        <w:t>Критерии оценки освоения программы:</w:t>
      </w:r>
    </w:p>
    <w:p w:rsidR="00457940" w:rsidRPr="002A6500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00">
        <w:rPr>
          <w:rFonts w:ascii="Times New Roman" w:hAnsi="Times New Roman" w:cs="Times New Roman"/>
          <w:sz w:val="28"/>
          <w:szCs w:val="28"/>
        </w:rPr>
        <w:t>Расшифровка индексов:</w:t>
      </w:r>
    </w:p>
    <w:p w:rsidR="00457940" w:rsidRPr="002A650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00">
        <w:rPr>
          <w:rFonts w:ascii="Times New Roman" w:hAnsi="Times New Roman" w:cs="Times New Roman"/>
          <w:sz w:val="28"/>
          <w:szCs w:val="28"/>
        </w:rPr>
        <w:t>Активность: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Степень развития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устных разработках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практических разработках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творческая активность</w:t>
            </w:r>
          </w:p>
        </w:tc>
      </w:tr>
    </w:tbl>
    <w:p w:rsidR="00457940" w:rsidRPr="002A650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00">
        <w:rPr>
          <w:rFonts w:ascii="Times New Roman" w:hAnsi="Times New Roman" w:cs="Times New Roman"/>
          <w:sz w:val="28"/>
          <w:szCs w:val="28"/>
        </w:rPr>
        <w:t>Фантазия: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Степень развития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Не развита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Фантазия от сопутствующего сигнала с направляющей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Фантазия полного образа с направляющей</w:t>
            </w:r>
          </w:p>
        </w:tc>
      </w:tr>
      <w:tr w:rsidR="00457940" w:rsidRPr="002A6500" w:rsidTr="00BC30F7">
        <w:trPr>
          <w:trHeight w:val="3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Фантазия самостоятельная</w:t>
            </w:r>
          </w:p>
        </w:tc>
      </w:tr>
    </w:tbl>
    <w:p w:rsidR="00457940" w:rsidRPr="002A650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00">
        <w:rPr>
          <w:rFonts w:ascii="Times New Roman" w:hAnsi="Times New Roman" w:cs="Times New Roman"/>
          <w:sz w:val="28"/>
          <w:szCs w:val="28"/>
        </w:rPr>
        <w:t>Логика: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развития 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Не развита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Поддержка ребенком предлагаемого педагогом логического ряда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Логический ряд ребенка, требующий поддержки педагога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Самостоятельное выстраивание логического ряда</w:t>
            </w:r>
          </w:p>
        </w:tc>
      </w:tr>
    </w:tbl>
    <w:p w:rsidR="00457940" w:rsidRPr="002A650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00">
        <w:rPr>
          <w:rFonts w:ascii="Times New Roman" w:hAnsi="Times New Roman" w:cs="Times New Roman"/>
          <w:sz w:val="28"/>
          <w:szCs w:val="28"/>
        </w:rPr>
        <w:t>Актерское мастерство: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Степень развития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Не развито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Выход в сценическую атмосферу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Уверенные физические действия в сценической атмосфере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психофизического состояния в сценической атмосфере</w:t>
            </w:r>
          </w:p>
        </w:tc>
      </w:tr>
    </w:tbl>
    <w:p w:rsidR="00457940" w:rsidRPr="002A6500" w:rsidRDefault="00457940" w:rsidP="0045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00">
        <w:rPr>
          <w:rFonts w:ascii="Times New Roman" w:hAnsi="Times New Roman" w:cs="Times New Roman"/>
          <w:sz w:val="28"/>
          <w:szCs w:val="28"/>
        </w:rPr>
        <w:t>Образное видение: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Степень развития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Не развито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От локального образа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От обозначенного образа</w:t>
            </w:r>
          </w:p>
        </w:tc>
      </w:tr>
      <w:tr w:rsidR="00457940" w:rsidRPr="002A6500" w:rsidTr="00BC3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0" w:rsidRPr="002A6500" w:rsidRDefault="00457940" w:rsidP="00BC30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50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передача образа</w:t>
            </w:r>
          </w:p>
        </w:tc>
      </w:tr>
    </w:tbl>
    <w:p w:rsidR="00457940" w:rsidRPr="002A6500" w:rsidRDefault="00457940" w:rsidP="0045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F0" w:rsidRDefault="00FC57F0"/>
    <w:sectPr w:rsidR="00FC57F0" w:rsidSect="003D79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8A7"/>
    <w:multiLevelType w:val="hybridMultilevel"/>
    <w:tmpl w:val="EC58B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F9C"/>
    <w:multiLevelType w:val="hybridMultilevel"/>
    <w:tmpl w:val="ACF01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8D7"/>
    <w:multiLevelType w:val="hybridMultilevel"/>
    <w:tmpl w:val="57C46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313F"/>
    <w:multiLevelType w:val="hybridMultilevel"/>
    <w:tmpl w:val="D1B0F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2732"/>
    <w:multiLevelType w:val="hybridMultilevel"/>
    <w:tmpl w:val="E5745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667C"/>
    <w:multiLevelType w:val="hybridMultilevel"/>
    <w:tmpl w:val="BD4CC2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A140E"/>
    <w:multiLevelType w:val="hybridMultilevel"/>
    <w:tmpl w:val="32C62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486D"/>
    <w:multiLevelType w:val="hybridMultilevel"/>
    <w:tmpl w:val="7CEC0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3DBF"/>
    <w:multiLevelType w:val="hybridMultilevel"/>
    <w:tmpl w:val="20C0C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1914"/>
    <w:multiLevelType w:val="hybridMultilevel"/>
    <w:tmpl w:val="7B68D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C43F1"/>
    <w:multiLevelType w:val="hybridMultilevel"/>
    <w:tmpl w:val="8AAC7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344A4"/>
    <w:multiLevelType w:val="hybridMultilevel"/>
    <w:tmpl w:val="01660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E87"/>
    <w:multiLevelType w:val="hybridMultilevel"/>
    <w:tmpl w:val="C624E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304B"/>
    <w:multiLevelType w:val="hybridMultilevel"/>
    <w:tmpl w:val="B3C66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5D09"/>
    <w:multiLevelType w:val="hybridMultilevel"/>
    <w:tmpl w:val="F0AA6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3748"/>
    <w:multiLevelType w:val="hybridMultilevel"/>
    <w:tmpl w:val="2978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621E"/>
    <w:multiLevelType w:val="hybridMultilevel"/>
    <w:tmpl w:val="BEF4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C5F3E"/>
    <w:multiLevelType w:val="hybridMultilevel"/>
    <w:tmpl w:val="54A239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FB443F"/>
    <w:multiLevelType w:val="hybridMultilevel"/>
    <w:tmpl w:val="BA46B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D72B6"/>
    <w:multiLevelType w:val="hybridMultilevel"/>
    <w:tmpl w:val="124AE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24A4"/>
    <w:multiLevelType w:val="hybridMultilevel"/>
    <w:tmpl w:val="E03C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C37FC"/>
    <w:multiLevelType w:val="hybridMultilevel"/>
    <w:tmpl w:val="F4122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D28E6"/>
    <w:multiLevelType w:val="hybridMultilevel"/>
    <w:tmpl w:val="863C5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B0A72"/>
    <w:multiLevelType w:val="hybridMultilevel"/>
    <w:tmpl w:val="E5626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30545"/>
    <w:multiLevelType w:val="hybridMultilevel"/>
    <w:tmpl w:val="AD0C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76C6D"/>
    <w:multiLevelType w:val="hybridMultilevel"/>
    <w:tmpl w:val="DCD6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205F2"/>
    <w:multiLevelType w:val="hybridMultilevel"/>
    <w:tmpl w:val="77E28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5779C"/>
    <w:multiLevelType w:val="hybridMultilevel"/>
    <w:tmpl w:val="4F1EB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A1B74"/>
    <w:multiLevelType w:val="singleLevel"/>
    <w:tmpl w:val="D2F0F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BDE3945"/>
    <w:multiLevelType w:val="hybridMultilevel"/>
    <w:tmpl w:val="E86AD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A24B75"/>
    <w:multiLevelType w:val="hybridMultilevel"/>
    <w:tmpl w:val="F696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4588E"/>
    <w:multiLevelType w:val="hybridMultilevel"/>
    <w:tmpl w:val="13B2F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76477"/>
    <w:multiLevelType w:val="hybridMultilevel"/>
    <w:tmpl w:val="D646BA7A"/>
    <w:lvl w:ilvl="0" w:tplc="CB9E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046FD"/>
    <w:multiLevelType w:val="hybridMultilevel"/>
    <w:tmpl w:val="3DF8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77265"/>
    <w:multiLevelType w:val="hybridMultilevel"/>
    <w:tmpl w:val="9E84B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4501"/>
    <w:multiLevelType w:val="hybridMultilevel"/>
    <w:tmpl w:val="097AF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0209A"/>
    <w:multiLevelType w:val="hybridMultilevel"/>
    <w:tmpl w:val="C5085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927A0"/>
    <w:multiLevelType w:val="hybridMultilevel"/>
    <w:tmpl w:val="2B327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D02FD"/>
    <w:multiLevelType w:val="hybridMultilevel"/>
    <w:tmpl w:val="856E5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50585"/>
    <w:multiLevelType w:val="hybridMultilevel"/>
    <w:tmpl w:val="D0782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35"/>
  </w:num>
  <w:num w:numId="5">
    <w:abstractNumId w:val="19"/>
  </w:num>
  <w:num w:numId="6">
    <w:abstractNumId w:val="0"/>
  </w:num>
  <w:num w:numId="7">
    <w:abstractNumId w:val="20"/>
  </w:num>
  <w:num w:numId="8">
    <w:abstractNumId w:val="1"/>
  </w:num>
  <w:num w:numId="9">
    <w:abstractNumId w:val="31"/>
  </w:num>
  <w:num w:numId="10">
    <w:abstractNumId w:val="22"/>
  </w:num>
  <w:num w:numId="11">
    <w:abstractNumId w:val="25"/>
  </w:num>
  <w:num w:numId="12">
    <w:abstractNumId w:val="24"/>
  </w:num>
  <w:num w:numId="13">
    <w:abstractNumId w:val="8"/>
  </w:num>
  <w:num w:numId="14">
    <w:abstractNumId w:val="6"/>
  </w:num>
  <w:num w:numId="15">
    <w:abstractNumId w:val="33"/>
  </w:num>
  <w:num w:numId="16">
    <w:abstractNumId w:val="5"/>
  </w:num>
  <w:num w:numId="17">
    <w:abstractNumId w:val="29"/>
  </w:num>
  <w:num w:numId="18">
    <w:abstractNumId w:val="28"/>
  </w:num>
  <w:num w:numId="19">
    <w:abstractNumId w:val="32"/>
  </w:num>
  <w:num w:numId="20">
    <w:abstractNumId w:val="13"/>
  </w:num>
  <w:num w:numId="21">
    <w:abstractNumId w:val="16"/>
  </w:num>
  <w:num w:numId="22">
    <w:abstractNumId w:val="17"/>
  </w:num>
  <w:num w:numId="23">
    <w:abstractNumId w:val="27"/>
  </w:num>
  <w:num w:numId="24">
    <w:abstractNumId w:val="34"/>
  </w:num>
  <w:num w:numId="25">
    <w:abstractNumId w:val="30"/>
  </w:num>
  <w:num w:numId="26">
    <w:abstractNumId w:val="14"/>
  </w:num>
  <w:num w:numId="27">
    <w:abstractNumId w:val="36"/>
  </w:num>
  <w:num w:numId="28">
    <w:abstractNumId w:val="3"/>
  </w:num>
  <w:num w:numId="29">
    <w:abstractNumId w:val="11"/>
  </w:num>
  <w:num w:numId="30">
    <w:abstractNumId w:val="15"/>
  </w:num>
  <w:num w:numId="31">
    <w:abstractNumId w:val="38"/>
  </w:num>
  <w:num w:numId="32">
    <w:abstractNumId w:val="2"/>
  </w:num>
  <w:num w:numId="33">
    <w:abstractNumId w:val="10"/>
  </w:num>
  <w:num w:numId="34">
    <w:abstractNumId w:val="7"/>
  </w:num>
  <w:num w:numId="35">
    <w:abstractNumId w:val="23"/>
  </w:num>
  <w:num w:numId="36">
    <w:abstractNumId w:val="18"/>
  </w:num>
  <w:num w:numId="37">
    <w:abstractNumId w:val="39"/>
  </w:num>
  <w:num w:numId="38">
    <w:abstractNumId w:val="37"/>
  </w:num>
  <w:num w:numId="39">
    <w:abstractNumId w:val="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940"/>
    <w:rsid w:val="00457940"/>
    <w:rsid w:val="009D42E2"/>
    <w:rsid w:val="00B05D03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BA3ACD"/>
  <w15:docId w15:val="{4A9F7C39-F4A8-4BD0-9FE4-4AF08073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79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5794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4579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5794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579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5188</Words>
  <Characters>29578</Characters>
  <Application>Microsoft Office Word</Application>
  <DocSecurity>0</DocSecurity>
  <Lines>246</Lines>
  <Paragraphs>69</Paragraphs>
  <ScaleCrop>false</ScaleCrop>
  <Company/>
  <LinksUpToDate>false</LinksUpToDate>
  <CharactersWithSpaces>34697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арго</dc:creator>
  <cp:keywords/>
  <dc:description/>
  <cp:lastModifiedBy>Алексеевы</cp:lastModifiedBy>
  <cp:revision>4</cp:revision>
  <dcterms:created xsi:type="dcterms:W3CDTF">2023-10-17T15:05:00Z</dcterms:created>
  <dcterms:modified xsi:type="dcterms:W3CDTF">2023-10-18T01:54:00Z</dcterms:modified>
</cp:coreProperties>
</file>