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1042B" w14:textId="77777777" w:rsidR="00F23A94" w:rsidRPr="00995EB3" w:rsidRDefault="00F23A94" w:rsidP="00F23A94">
      <w:pPr>
        <w:spacing w:before="4" w:after="0" w:line="100" w:lineRule="exact"/>
        <w:rPr>
          <w:rFonts w:ascii="Times New Roman" w:hAnsi="Times New Roman"/>
          <w:sz w:val="10"/>
          <w:szCs w:val="10"/>
        </w:rPr>
      </w:pPr>
      <w:bookmarkStart w:id="0" w:name="_Hlk147827084"/>
    </w:p>
    <w:p w14:paraId="5E6C7D87" w14:textId="77777777" w:rsidR="00500BA5" w:rsidRPr="00977AD5" w:rsidRDefault="00500BA5" w:rsidP="00500BA5">
      <w:pPr>
        <w:shd w:val="clear" w:color="auto" w:fill="FFFFFF"/>
        <w:jc w:val="center"/>
        <w:rPr>
          <w:b/>
          <w:color w:val="1A1A1A"/>
          <w:sz w:val="32"/>
          <w:szCs w:val="32"/>
        </w:rPr>
      </w:pPr>
      <w:bookmarkStart w:id="1" w:name="block-3429957"/>
      <w:r w:rsidRPr="00977AD5">
        <w:rPr>
          <w:b/>
          <w:color w:val="1A1A1A"/>
          <w:sz w:val="32"/>
          <w:szCs w:val="32"/>
        </w:rPr>
        <w:t>МИНИСТЕРСТВО ПРОСВЕЩЕНИЯ РОССИЙСКОЙ ФЕДЕРАЦИИ</w:t>
      </w:r>
    </w:p>
    <w:p w14:paraId="03189F61" w14:textId="77777777" w:rsidR="00500BA5" w:rsidRPr="00977AD5" w:rsidRDefault="00500BA5" w:rsidP="00500BA5">
      <w:pPr>
        <w:shd w:val="clear" w:color="auto" w:fill="FFFFFF"/>
        <w:jc w:val="center"/>
        <w:rPr>
          <w:b/>
          <w:color w:val="1A1A1A"/>
          <w:sz w:val="32"/>
          <w:szCs w:val="32"/>
        </w:rPr>
      </w:pPr>
      <w:r w:rsidRPr="00977AD5">
        <w:rPr>
          <w:b/>
          <w:color w:val="1A1A1A"/>
          <w:sz w:val="32"/>
          <w:szCs w:val="32"/>
        </w:rPr>
        <w:t>Муниципальное бюджетное общеобразовательное учреждение</w:t>
      </w:r>
    </w:p>
    <w:p w14:paraId="62A6FEF7" w14:textId="77777777" w:rsidR="00500BA5" w:rsidRPr="00977AD5" w:rsidRDefault="00500BA5" w:rsidP="00500BA5">
      <w:pPr>
        <w:shd w:val="clear" w:color="auto" w:fill="FFFFFF"/>
        <w:jc w:val="center"/>
        <w:rPr>
          <w:b/>
          <w:color w:val="1A1A1A"/>
          <w:sz w:val="32"/>
          <w:szCs w:val="32"/>
        </w:rPr>
      </w:pPr>
      <w:r w:rsidRPr="00977AD5">
        <w:rPr>
          <w:b/>
          <w:color w:val="1A1A1A"/>
          <w:sz w:val="32"/>
          <w:szCs w:val="32"/>
        </w:rPr>
        <w:t>"</w:t>
      </w:r>
      <w:proofErr w:type="spellStart"/>
      <w:r w:rsidRPr="00977AD5">
        <w:rPr>
          <w:b/>
          <w:color w:val="1A1A1A"/>
          <w:sz w:val="32"/>
          <w:szCs w:val="32"/>
        </w:rPr>
        <w:t>Козульская</w:t>
      </w:r>
      <w:proofErr w:type="spellEnd"/>
      <w:r w:rsidRPr="00977AD5">
        <w:rPr>
          <w:b/>
          <w:color w:val="1A1A1A"/>
          <w:sz w:val="32"/>
          <w:szCs w:val="32"/>
        </w:rPr>
        <w:t xml:space="preserve"> средняя общеобразовательная школа № 1"</w:t>
      </w:r>
    </w:p>
    <w:p w14:paraId="3B902273" w14:textId="77777777" w:rsidR="00500BA5" w:rsidRPr="00977AD5" w:rsidRDefault="00500BA5" w:rsidP="00500BA5">
      <w:pPr>
        <w:shd w:val="clear" w:color="auto" w:fill="FFFFFF"/>
        <w:jc w:val="center"/>
        <w:rPr>
          <w:b/>
          <w:color w:val="1A1A1A"/>
          <w:sz w:val="32"/>
          <w:szCs w:val="32"/>
        </w:rPr>
      </w:pPr>
      <w:r>
        <w:rPr>
          <w:b/>
          <w:color w:val="1A1A1A"/>
          <w:sz w:val="32"/>
          <w:szCs w:val="32"/>
        </w:rPr>
        <w:t>МБОУ "</w:t>
      </w:r>
      <w:proofErr w:type="spellStart"/>
      <w:r>
        <w:rPr>
          <w:b/>
          <w:color w:val="1A1A1A"/>
          <w:sz w:val="32"/>
          <w:szCs w:val="32"/>
        </w:rPr>
        <w:t>Козульская</w:t>
      </w:r>
      <w:proofErr w:type="spellEnd"/>
      <w:r>
        <w:rPr>
          <w:b/>
          <w:color w:val="1A1A1A"/>
          <w:sz w:val="32"/>
          <w:szCs w:val="32"/>
        </w:rPr>
        <w:t xml:space="preserve"> СОШ №</w:t>
      </w:r>
      <w:r w:rsidRPr="00977AD5">
        <w:rPr>
          <w:b/>
          <w:color w:val="1A1A1A"/>
          <w:sz w:val="32"/>
          <w:szCs w:val="32"/>
        </w:rPr>
        <w:t>1"</w:t>
      </w:r>
    </w:p>
    <w:p w14:paraId="238662A8" w14:textId="77777777" w:rsidR="00500BA5" w:rsidRPr="00F949A1" w:rsidRDefault="00500BA5" w:rsidP="00500BA5">
      <w:pPr>
        <w:ind w:left="284" w:right="-427"/>
        <w:jc w:val="center"/>
        <w:rPr>
          <w:b/>
          <w:bCs/>
          <w:sz w:val="24"/>
          <w:szCs w:val="24"/>
          <w:lang w:eastAsia="zh-CN"/>
        </w:rPr>
      </w:pPr>
    </w:p>
    <w:p w14:paraId="75838871" w14:textId="77777777" w:rsidR="00500BA5" w:rsidRDefault="00500BA5" w:rsidP="00500BA5">
      <w:pPr>
        <w:spacing w:after="9"/>
        <w:ind w:left="279"/>
        <w:jc w:val="center"/>
      </w:pPr>
    </w:p>
    <w:tbl>
      <w:tblPr>
        <w:tblpPr w:leftFromText="180" w:rightFromText="180" w:vertAnchor="text" w:horzAnchor="page" w:tblpX="1876" w:tblpY="272"/>
        <w:tblW w:w="9356" w:type="dxa"/>
        <w:tblCellMar>
          <w:left w:w="0" w:type="dxa"/>
          <w:right w:w="0" w:type="dxa"/>
        </w:tblCellMar>
        <w:tblLook w:val="04A0" w:firstRow="1" w:lastRow="0" w:firstColumn="1" w:lastColumn="0" w:noHBand="0" w:noVBand="1"/>
      </w:tblPr>
      <w:tblGrid>
        <w:gridCol w:w="4962"/>
        <w:gridCol w:w="4394"/>
      </w:tblGrid>
      <w:tr w:rsidR="00500BA5" w14:paraId="794AA326" w14:textId="77777777" w:rsidTr="002D151D">
        <w:trPr>
          <w:trHeight w:val="1094"/>
        </w:trPr>
        <w:tc>
          <w:tcPr>
            <w:tcW w:w="4962" w:type="dxa"/>
            <w:shd w:val="clear" w:color="auto" w:fill="auto"/>
            <w:hideMark/>
          </w:tcPr>
          <w:p w14:paraId="521646D8" w14:textId="77777777" w:rsidR="00500BA5" w:rsidRPr="001A3A8B" w:rsidRDefault="00500BA5" w:rsidP="002D151D">
            <w:pPr>
              <w:spacing w:line="252" w:lineRule="auto"/>
              <w:rPr>
                <w:sz w:val="28"/>
                <w:szCs w:val="28"/>
              </w:rPr>
            </w:pPr>
            <w:r w:rsidRPr="001A3A8B">
              <w:rPr>
                <w:sz w:val="28"/>
                <w:szCs w:val="28"/>
              </w:rPr>
              <w:t>Рекомендована к использованию</w:t>
            </w:r>
          </w:p>
          <w:p w14:paraId="3BA8A69C" w14:textId="77777777" w:rsidR="00500BA5" w:rsidRPr="001A3A8B" w:rsidRDefault="00500BA5" w:rsidP="002D151D">
            <w:pPr>
              <w:spacing w:line="252" w:lineRule="auto"/>
              <w:rPr>
                <w:sz w:val="28"/>
                <w:szCs w:val="28"/>
              </w:rPr>
            </w:pPr>
            <w:r w:rsidRPr="001A3A8B">
              <w:rPr>
                <w:sz w:val="28"/>
                <w:szCs w:val="28"/>
              </w:rPr>
              <w:t>Педагогический совет</w:t>
            </w:r>
          </w:p>
          <w:p w14:paraId="500C75DA" w14:textId="77777777" w:rsidR="00500BA5" w:rsidRPr="001A3A8B" w:rsidRDefault="00500BA5" w:rsidP="002D151D">
            <w:pPr>
              <w:spacing w:line="252" w:lineRule="auto"/>
              <w:rPr>
                <w:sz w:val="28"/>
                <w:szCs w:val="28"/>
              </w:rPr>
            </w:pPr>
            <w:r w:rsidRPr="001A3A8B">
              <w:rPr>
                <w:sz w:val="28"/>
                <w:szCs w:val="28"/>
              </w:rPr>
              <w:t xml:space="preserve">Протокол от 31.08.23г  </w:t>
            </w:r>
          </w:p>
        </w:tc>
        <w:tc>
          <w:tcPr>
            <w:tcW w:w="4394" w:type="dxa"/>
            <w:shd w:val="clear" w:color="auto" w:fill="auto"/>
            <w:hideMark/>
          </w:tcPr>
          <w:p w14:paraId="09121B78" w14:textId="77777777" w:rsidR="00500BA5" w:rsidRPr="001A3A8B" w:rsidRDefault="00500BA5" w:rsidP="002D151D">
            <w:pPr>
              <w:spacing w:line="252" w:lineRule="auto"/>
              <w:ind w:left="350" w:hanging="133"/>
              <w:rPr>
                <w:sz w:val="28"/>
                <w:szCs w:val="28"/>
              </w:rPr>
            </w:pPr>
            <w:r w:rsidRPr="001A3A8B">
              <w:rPr>
                <w:sz w:val="28"/>
                <w:szCs w:val="28"/>
              </w:rPr>
              <w:t>Утверждаю</w:t>
            </w:r>
          </w:p>
          <w:p w14:paraId="16B473F5" w14:textId="77777777" w:rsidR="00500BA5" w:rsidRPr="001A3A8B" w:rsidRDefault="00500BA5" w:rsidP="002D151D">
            <w:pPr>
              <w:spacing w:line="252" w:lineRule="auto"/>
              <w:ind w:left="-350" w:firstLine="350"/>
              <w:rPr>
                <w:sz w:val="28"/>
                <w:szCs w:val="28"/>
              </w:rPr>
            </w:pPr>
            <w:r w:rsidRPr="001A3A8B">
              <w:rPr>
                <w:sz w:val="28"/>
                <w:szCs w:val="28"/>
              </w:rPr>
              <w:t xml:space="preserve">   Директор школы</w:t>
            </w:r>
          </w:p>
          <w:p w14:paraId="23D13BAC" w14:textId="77777777" w:rsidR="00500BA5" w:rsidRPr="001A3A8B" w:rsidRDefault="00500BA5" w:rsidP="002D151D">
            <w:pPr>
              <w:spacing w:line="252" w:lineRule="auto"/>
              <w:rPr>
                <w:sz w:val="28"/>
                <w:szCs w:val="28"/>
              </w:rPr>
            </w:pPr>
            <w:r w:rsidRPr="001A3A8B">
              <w:rPr>
                <w:sz w:val="28"/>
                <w:szCs w:val="28"/>
              </w:rPr>
              <w:t xml:space="preserve">   ______________ Николаева Н.А.</w:t>
            </w:r>
          </w:p>
          <w:p w14:paraId="2CEAFBC5" w14:textId="77777777" w:rsidR="00500BA5" w:rsidRDefault="00500BA5" w:rsidP="002D151D">
            <w:pPr>
              <w:spacing w:line="252" w:lineRule="auto"/>
              <w:rPr>
                <w:sz w:val="28"/>
                <w:szCs w:val="28"/>
              </w:rPr>
            </w:pPr>
            <w:r w:rsidRPr="001A3A8B">
              <w:rPr>
                <w:sz w:val="28"/>
                <w:szCs w:val="28"/>
              </w:rPr>
              <w:t xml:space="preserve">   </w:t>
            </w:r>
            <w:proofErr w:type="gramStart"/>
            <w:r w:rsidRPr="001A3A8B">
              <w:rPr>
                <w:sz w:val="28"/>
                <w:szCs w:val="28"/>
              </w:rPr>
              <w:t>Приказ  от</w:t>
            </w:r>
            <w:proofErr w:type="gramEnd"/>
            <w:r w:rsidRPr="001A3A8B">
              <w:rPr>
                <w:sz w:val="28"/>
                <w:szCs w:val="28"/>
              </w:rPr>
              <w:t xml:space="preserve"> 31.08.23г.№ 118</w:t>
            </w:r>
          </w:p>
          <w:p w14:paraId="4DC97694" w14:textId="77777777" w:rsidR="00500BA5" w:rsidRDefault="00500BA5" w:rsidP="002D151D">
            <w:pPr>
              <w:spacing w:line="252" w:lineRule="auto"/>
              <w:rPr>
                <w:sz w:val="28"/>
                <w:szCs w:val="28"/>
              </w:rPr>
            </w:pPr>
          </w:p>
          <w:p w14:paraId="44D6E694" w14:textId="77777777" w:rsidR="00500BA5" w:rsidRDefault="00500BA5" w:rsidP="002D151D">
            <w:pPr>
              <w:spacing w:line="252" w:lineRule="auto"/>
              <w:rPr>
                <w:sz w:val="28"/>
                <w:szCs w:val="28"/>
              </w:rPr>
            </w:pPr>
          </w:p>
          <w:p w14:paraId="03589B4E" w14:textId="77777777" w:rsidR="00500BA5" w:rsidRPr="001A3A8B" w:rsidRDefault="00500BA5" w:rsidP="002D151D">
            <w:pPr>
              <w:spacing w:line="252" w:lineRule="auto"/>
              <w:rPr>
                <w:sz w:val="28"/>
                <w:szCs w:val="28"/>
              </w:rPr>
            </w:pPr>
          </w:p>
        </w:tc>
      </w:tr>
    </w:tbl>
    <w:p w14:paraId="332E1C06" w14:textId="4403F053" w:rsidR="00995EB3" w:rsidRPr="00995EB3" w:rsidRDefault="00995EB3" w:rsidP="00500BA5">
      <w:pPr>
        <w:rPr>
          <w:rFonts w:ascii="Times New Roman" w:hAnsi="Times New Roman"/>
        </w:rPr>
      </w:pPr>
    </w:p>
    <w:p w14:paraId="16EAFED0" w14:textId="77777777" w:rsidR="00995EB3" w:rsidRPr="00995EB3" w:rsidRDefault="00995EB3" w:rsidP="00995EB3">
      <w:pPr>
        <w:ind w:left="120"/>
        <w:rPr>
          <w:rFonts w:ascii="Times New Roman" w:hAnsi="Times New Roman"/>
        </w:rPr>
      </w:pPr>
    </w:p>
    <w:p w14:paraId="503E2CDE" w14:textId="77777777" w:rsidR="00995EB3" w:rsidRPr="00995EB3" w:rsidRDefault="00995EB3" w:rsidP="00995EB3">
      <w:pPr>
        <w:spacing w:before="20" w:line="360" w:lineRule="auto"/>
        <w:ind w:right="4"/>
        <w:jc w:val="center"/>
        <w:rPr>
          <w:rFonts w:ascii="Times New Roman" w:hAnsi="Times New Roman"/>
          <w:b/>
          <w:sz w:val="32"/>
          <w:szCs w:val="32"/>
        </w:rPr>
      </w:pPr>
      <w:r w:rsidRPr="00995EB3">
        <w:rPr>
          <w:rFonts w:ascii="Times New Roman" w:hAnsi="Times New Roman"/>
          <w:b/>
          <w:sz w:val="32"/>
          <w:szCs w:val="32"/>
        </w:rPr>
        <w:t>РАБОЧАЯ</w:t>
      </w:r>
      <w:r w:rsidRPr="00995EB3">
        <w:rPr>
          <w:rFonts w:ascii="Times New Roman" w:hAnsi="Times New Roman"/>
          <w:b/>
          <w:spacing w:val="8"/>
          <w:sz w:val="32"/>
          <w:szCs w:val="32"/>
        </w:rPr>
        <w:t xml:space="preserve"> </w:t>
      </w:r>
      <w:r w:rsidRPr="00995EB3">
        <w:rPr>
          <w:rFonts w:ascii="Times New Roman" w:hAnsi="Times New Roman"/>
          <w:b/>
          <w:sz w:val="32"/>
          <w:szCs w:val="32"/>
        </w:rPr>
        <w:t>ПРОГРАММА</w:t>
      </w:r>
    </w:p>
    <w:p w14:paraId="7C4C24C9" w14:textId="77777777" w:rsidR="00995EB3" w:rsidRPr="00995EB3" w:rsidRDefault="00995EB3" w:rsidP="00995EB3">
      <w:pPr>
        <w:spacing w:line="408" w:lineRule="auto"/>
        <w:ind w:left="120"/>
        <w:jc w:val="center"/>
        <w:rPr>
          <w:rFonts w:ascii="Times New Roman" w:hAnsi="Times New Roman"/>
          <w:sz w:val="32"/>
          <w:szCs w:val="32"/>
        </w:rPr>
      </w:pPr>
      <w:r w:rsidRPr="00995EB3">
        <w:rPr>
          <w:rFonts w:ascii="Times New Roman" w:hAnsi="Times New Roman"/>
          <w:b/>
          <w:sz w:val="32"/>
          <w:szCs w:val="32"/>
        </w:rPr>
        <w:t>КУРСА</w:t>
      </w:r>
      <w:r w:rsidRPr="00995EB3">
        <w:rPr>
          <w:rFonts w:ascii="Times New Roman" w:hAnsi="Times New Roman"/>
          <w:b/>
          <w:spacing w:val="6"/>
          <w:sz w:val="32"/>
          <w:szCs w:val="32"/>
        </w:rPr>
        <w:t xml:space="preserve"> </w:t>
      </w:r>
      <w:r w:rsidRPr="00995EB3">
        <w:rPr>
          <w:rFonts w:ascii="Times New Roman" w:hAnsi="Times New Roman"/>
          <w:b/>
          <w:sz w:val="32"/>
          <w:szCs w:val="32"/>
        </w:rPr>
        <w:t>ВНЕУРОЧНОЙ</w:t>
      </w:r>
      <w:r w:rsidRPr="00995EB3">
        <w:rPr>
          <w:rFonts w:ascii="Times New Roman" w:hAnsi="Times New Roman"/>
          <w:b/>
          <w:spacing w:val="7"/>
          <w:sz w:val="32"/>
          <w:szCs w:val="32"/>
        </w:rPr>
        <w:t xml:space="preserve"> </w:t>
      </w:r>
      <w:r w:rsidRPr="00995EB3">
        <w:rPr>
          <w:rFonts w:ascii="Times New Roman" w:hAnsi="Times New Roman"/>
          <w:b/>
          <w:sz w:val="32"/>
          <w:szCs w:val="32"/>
        </w:rPr>
        <w:t>ДЕЯТЕЛЬНОСТИ</w:t>
      </w:r>
      <w:r w:rsidRPr="00995EB3">
        <w:rPr>
          <w:rFonts w:ascii="Times New Roman" w:hAnsi="Times New Roman"/>
          <w:b/>
          <w:color w:val="000000"/>
          <w:sz w:val="32"/>
          <w:szCs w:val="32"/>
        </w:rPr>
        <w:t xml:space="preserve"> </w:t>
      </w:r>
    </w:p>
    <w:p w14:paraId="75775D42" w14:textId="77777777" w:rsidR="00995EB3" w:rsidRPr="00995EB3" w:rsidRDefault="00995EB3" w:rsidP="00995EB3">
      <w:pPr>
        <w:spacing w:before="20" w:line="360" w:lineRule="auto"/>
        <w:ind w:right="4"/>
        <w:jc w:val="center"/>
        <w:rPr>
          <w:rFonts w:ascii="Times New Roman" w:hAnsi="Times New Roman"/>
          <w:b/>
          <w:sz w:val="32"/>
          <w:szCs w:val="32"/>
        </w:rPr>
      </w:pPr>
      <w:r w:rsidRPr="00995EB3">
        <w:rPr>
          <w:rFonts w:ascii="Times New Roman" w:hAnsi="Times New Roman"/>
          <w:b/>
          <w:sz w:val="32"/>
          <w:szCs w:val="32"/>
        </w:rPr>
        <w:t>«ФУНКЦИОНАЛЬНАЯ ГРАМОТНОСТЬ:</w:t>
      </w:r>
    </w:p>
    <w:p w14:paraId="102C3D57" w14:textId="31F3F49D" w:rsidR="00995EB3" w:rsidRPr="00995EB3" w:rsidRDefault="00995EB3" w:rsidP="00995EB3">
      <w:pPr>
        <w:spacing w:before="20" w:line="360" w:lineRule="auto"/>
        <w:ind w:right="4"/>
        <w:jc w:val="center"/>
        <w:rPr>
          <w:rFonts w:ascii="Times New Roman" w:hAnsi="Times New Roman"/>
          <w:b/>
          <w:sz w:val="32"/>
          <w:szCs w:val="32"/>
        </w:rPr>
      </w:pPr>
      <w:r w:rsidRPr="00995EB3">
        <w:rPr>
          <w:rFonts w:ascii="Times New Roman" w:hAnsi="Times New Roman"/>
          <w:b/>
          <w:sz w:val="32"/>
          <w:szCs w:val="32"/>
        </w:rPr>
        <w:t>УЧИМСЯ ДЛЯ ЖИЗНИ»</w:t>
      </w:r>
    </w:p>
    <w:p w14:paraId="2608709C" w14:textId="77777777" w:rsidR="00995EB3" w:rsidRPr="00995EB3" w:rsidRDefault="00995EB3" w:rsidP="00995EB3">
      <w:pPr>
        <w:ind w:left="120"/>
        <w:jc w:val="center"/>
        <w:rPr>
          <w:rFonts w:ascii="Times New Roman" w:hAnsi="Times New Roman"/>
          <w:sz w:val="28"/>
          <w:szCs w:val="28"/>
        </w:rPr>
      </w:pPr>
    </w:p>
    <w:p w14:paraId="7E104273" w14:textId="339B8472" w:rsidR="00995EB3" w:rsidRPr="00995EB3" w:rsidRDefault="00995EB3" w:rsidP="00995EB3">
      <w:pPr>
        <w:spacing w:line="360" w:lineRule="auto"/>
        <w:ind w:left="120"/>
        <w:jc w:val="center"/>
        <w:rPr>
          <w:rFonts w:ascii="Times New Roman" w:hAnsi="Times New Roman"/>
          <w:b/>
          <w:bCs/>
          <w:i/>
          <w:iCs/>
          <w:sz w:val="28"/>
          <w:szCs w:val="28"/>
        </w:rPr>
      </w:pPr>
      <w:r w:rsidRPr="00995EB3">
        <w:rPr>
          <w:rFonts w:ascii="Times New Roman" w:hAnsi="Times New Roman"/>
          <w:b/>
          <w:bCs/>
          <w:i/>
          <w:iCs/>
          <w:sz w:val="28"/>
          <w:szCs w:val="28"/>
        </w:rPr>
        <w:t xml:space="preserve">Направление: </w:t>
      </w:r>
    </w:p>
    <w:p w14:paraId="50D233E2" w14:textId="77777777" w:rsidR="00995EB3" w:rsidRPr="00995EB3" w:rsidRDefault="00995EB3" w:rsidP="00995EB3">
      <w:pPr>
        <w:spacing w:line="360" w:lineRule="auto"/>
        <w:ind w:left="120"/>
        <w:jc w:val="center"/>
        <w:rPr>
          <w:rFonts w:ascii="Times New Roman" w:hAnsi="Times New Roman"/>
          <w:b/>
          <w:bCs/>
          <w:i/>
          <w:iCs/>
          <w:sz w:val="28"/>
          <w:szCs w:val="28"/>
        </w:rPr>
      </w:pPr>
      <w:r w:rsidRPr="00995EB3">
        <w:rPr>
          <w:rFonts w:ascii="Times New Roman" w:hAnsi="Times New Roman"/>
          <w:b/>
          <w:bCs/>
          <w:i/>
          <w:iCs/>
          <w:sz w:val="28"/>
          <w:szCs w:val="28"/>
        </w:rPr>
        <w:t>Возраст учащихся:13-14 лет</w:t>
      </w:r>
    </w:p>
    <w:p w14:paraId="2B1D338E" w14:textId="77777777" w:rsidR="00995EB3" w:rsidRPr="00995EB3" w:rsidRDefault="00995EB3" w:rsidP="00995EB3">
      <w:pPr>
        <w:spacing w:line="360" w:lineRule="auto"/>
        <w:ind w:left="120"/>
        <w:jc w:val="center"/>
        <w:rPr>
          <w:rFonts w:ascii="Times New Roman" w:hAnsi="Times New Roman"/>
          <w:b/>
          <w:bCs/>
          <w:i/>
          <w:iCs/>
        </w:rPr>
      </w:pPr>
      <w:r w:rsidRPr="00995EB3">
        <w:rPr>
          <w:rFonts w:ascii="Times New Roman" w:hAnsi="Times New Roman"/>
          <w:b/>
          <w:bCs/>
          <w:i/>
          <w:iCs/>
          <w:sz w:val="28"/>
          <w:szCs w:val="28"/>
        </w:rPr>
        <w:t xml:space="preserve">Срок реализации: 1 год </w:t>
      </w:r>
    </w:p>
    <w:p w14:paraId="1A4F88E2" w14:textId="77777777" w:rsidR="00995EB3" w:rsidRPr="00995EB3" w:rsidRDefault="00995EB3" w:rsidP="00995EB3">
      <w:pPr>
        <w:ind w:left="120"/>
        <w:jc w:val="center"/>
        <w:rPr>
          <w:rFonts w:ascii="Times New Roman" w:hAnsi="Times New Roman"/>
        </w:rPr>
      </w:pPr>
    </w:p>
    <w:p w14:paraId="4FB4E64D" w14:textId="6627812F" w:rsidR="00995EB3" w:rsidRPr="00995EB3" w:rsidRDefault="00995EB3" w:rsidP="00500BA5">
      <w:pPr>
        <w:rPr>
          <w:rFonts w:ascii="Times New Roman" w:hAnsi="Times New Roman"/>
          <w:b/>
          <w:bCs/>
          <w:i/>
          <w:iCs/>
          <w:sz w:val="28"/>
          <w:szCs w:val="28"/>
        </w:rPr>
      </w:pPr>
      <w:bookmarkStart w:id="2" w:name="_GoBack"/>
      <w:bookmarkEnd w:id="2"/>
    </w:p>
    <w:p w14:paraId="116E1DBA" w14:textId="1286D2C5" w:rsidR="00995EB3" w:rsidRPr="00995EB3" w:rsidRDefault="00D35876" w:rsidP="00D35876">
      <w:pPr>
        <w:rPr>
          <w:rFonts w:ascii="Times New Roman" w:hAnsi="Times New Roman"/>
        </w:rPr>
      </w:pPr>
      <w:bookmarkStart w:id="3" w:name="2ca4b822-b41b-4bca-a0ae-e8dae98d20bd"/>
      <w:r>
        <w:rPr>
          <w:rFonts w:ascii="Times New Roman" w:hAnsi="Times New Roman"/>
        </w:rPr>
        <w:t xml:space="preserve">                                                     </w:t>
      </w:r>
      <w:r>
        <w:rPr>
          <w:rFonts w:ascii="Times New Roman" w:hAnsi="Times New Roman"/>
          <w:b/>
          <w:color w:val="000000"/>
          <w:sz w:val="28"/>
        </w:rPr>
        <w:t xml:space="preserve">     </w:t>
      </w:r>
      <w:proofErr w:type="spellStart"/>
      <w:r w:rsidR="00995EB3" w:rsidRPr="00995EB3">
        <w:rPr>
          <w:rFonts w:ascii="Times New Roman" w:hAnsi="Times New Roman"/>
          <w:b/>
          <w:color w:val="000000"/>
          <w:sz w:val="28"/>
        </w:rPr>
        <w:t>Козулька</w:t>
      </w:r>
      <w:bookmarkEnd w:id="3"/>
      <w:proofErr w:type="spellEnd"/>
      <w:r w:rsidR="00995EB3" w:rsidRPr="00995EB3">
        <w:rPr>
          <w:rFonts w:ascii="Times New Roman" w:hAnsi="Times New Roman"/>
          <w:b/>
          <w:color w:val="000000"/>
          <w:sz w:val="28"/>
        </w:rPr>
        <w:t xml:space="preserve">‌ </w:t>
      </w:r>
      <w:bookmarkStart w:id="4" w:name="37890e0d-bf7f-43fe-815c-7a678ee14218"/>
      <w:r w:rsidR="00995EB3" w:rsidRPr="00995EB3">
        <w:rPr>
          <w:rFonts w:ascii="Times New Roman" w:hAnsi="Times New Roman"/>
          <w:b/>
          <w:color w:val="000000"/>
          <w:sz w:val="28"/>
        </w:rPr>
        <w:t>2023 год</w:t>
      </w:r>
      <w:bookmarkEnd w:id="4"/>
      <w:r w:rsidR="00995EB3" w:rsidRPr="00995EB3">
        <w:rPr>
          <w:rFonts w:ascii="Times New Roman" w:hAnsi="Times New Roman"/>
          <w:b/>
          <w:color w:val="000000"/>
          <w:sz w:val="28"/>
        </w:rPr>
        <w:t>‌</w:t>
      </w:r>
      <w:bookmarkEnd w:id="1"/>
    </w:p>
    <w:p w14:paraId="5D6DB6A7" w14:textId="6EEA92EC" w:rsidR="00383A60" w:rsidRPr="00995EB3" w:rsidRDefault="00383A60" w:rsidP="006F06ED">
      <w:pPr>
        <w:spacing w:after="0" w:line="240" w:lineRule="auto"/>
        <w:rPr>
          <w:rFonts w:ascii="Times New Roman" w:hAnsi="Times New Roman"/>
        </w:rPr>
      </w:pPr>
    </w:p>
    <w:p w14:paraId="76A70C88" w14:textId="34F3DF58" w:rsidR="008274C7" w:rsidRPr="00995EB3" w:rsidRDefault="008274C7" w:rsidP="00995EB3">
      <w:pPr>
        <w:pStyle w:val="1"/>
        <w:pBdr>
          <w:bottom w:val="single" w:sz="4" w:space="1" w:color="auto"/>
        </w:pBdr>
        <w:spacing w:before="0" w:after="0" w:line="360" w:lineRule="auto"/>
        <w:rPr>
          <w:sz w:val="24"/>
          <w:szCs w:val="24"/>
        </w:rPr>
      </w:pPr>
      <w:bookmarkStart w:id="5" w:name="_Toc118724553"/>
      <w:r w:rsidRPr="00995EB3">
        <w:rPr>
          <w:sz w:val="24"/>
          <w:szCs w:val="24"/>
        </w:rPr>
        <w:lastRenderedPageBreak/>
        <w:t>ПОЯСНИТЕЛЬНАЯ ЗАПИСКА</w:t>
      </w:r>
      <w:bookmarkEnd w:id="5"/>
    </w:p>
    <w:p w14:paraId="0198C508" w14:textId="1A90971B" w:rsidR="008274C7" w:rsidRPr="00995EB3" w:rsidRDefault="00383A60" w:rsidP="00995EB3">
      <w:pPr>
        <w:pStyle w:val="2"/>
        <w:spacing w:before="0" w:after="0" w:line="360" w:lineRule="auto"/>
        <w:rPr>
          <w:sz w:val="24"/>
          <w:szCs w:val="24"/>
        </w:rPr>
      </w:pPr>
      <w:bookmarkStart w:id="6" w:name="_Toc118724554"/>
      <w:r w:rsidRPr="00995EB3">
        <w:rPr>
          <w:sz w:val="24"/>
          <w:szCs w:val="24"/>
        </w:rPr>
        <w:t xml:space="preserve">актуальность и назначение </w:t>
      </w:r>
      <w:r w:rsidRPr="00995EB3">
        <w:rPr>
          <w:sz w:val="24"/>
          <w:szCs w:val="24"/>
        </w:rPr>
        <w:br/>
        <w:t>программы</w:t>
      </w:r>
      <w:bookmarkEnd w:id="6"/>
    </w:p>
    <w:p w14:paraId="5CCB6EB0"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color w:val="auto"/>
          <w:sz w:val="24"/>
          <w:szCs w:val="24"/>
        </w:rPr>
        <w:t>Актуальность программы определяется изменением требований реальности к человеку, получающему образование и реализующему себя в современном социуме. Эти изменения включают расширение спектра стоящих перед личностью задач, ее включенности в различные социальные сферы и социальные отношения. Для успешного функционирования в обществе нужно уметь использовать получаемые знания, умения и навыки для решения важных задач в изменяющихся условиях, а для этого находить, сопоставлять, интерпрети</w:t>
      </w:r>
      <w:r w:rsidRPr="00995EB3">
        <w:rPr>
          <w:rFonts w:ascii="Times New Roman" w:hAnsi="Times New Roman" w:cs="Times New Roman"/>
          <w:sz w:val="24"/>
          <w:szCs w:val="24"/>
        </w:rPr>
        <w:t>ровать, анализировать факты, смотреть на одни и те же явления с разных сторон, осмысливать информацию, чтобы делать правильный выбор, принимать конструктивные решения. Необходимо планировать свою деятельность, осуществлять ее контроль и оценку, взаимодействовать с другими, действовать в ситуации неопределенности.</w:t>
      </w:r>
    </w:p>
    <w:p w14:paraId="03624B48"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Введение в российских школах Федеральных государственных образовательных стандартов начального общего образования (ФГОС НОО) и основного общего образования (ФГОС ООО) актуализировало значимость формирования функциональной грамотности с учетом новых приоритетных целей образования, заявленных личностных, метапредметных и предметных планируемых образовательных результатов.</w:t>
      </w:r>
    </w:p>
    <w:p w14:paraId="6CEEB2F7"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Реализация требований ФГОС предполагает дополнение содержания школьного образования спектром компонентов функциональной грамотности и освоение способов их интеграции. </w:t>
      </w:r>
    </w:p>
    <w:p w14:paraId="1C549535"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Программа курса внеурочной деятельности «Функциональная грамотность: учимся для жизни» предлагает системное предъявление содержания, обращающегося к различным направлениям функциональной грамотности. </w:t>
      </w:r>
    </w:p>
    <w:p w14:paraId="73ECE63F"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Основной целью курса является формирование функционально грамотной личности, ее готовности и способности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w:t>
      </w:r>
      <w:r w:rsidRPr="00995EB3">
        <w:rPr>
          <w:rFonts w:ascii="Times New Roman" w:hAnsi="Times New Roman" w:cs="Times New Roman"/>
          <w:sz w:val="24"/>
          <w:szCs w:val="24"/>
          <w:vertAlign w:val="superscript"/>
        </w:rPr>
        <w:footnoteReference w:id="1"/>
      </w:r>
      <w:r w:rsidRPr="00995EB3">
        <w:rPr>
          <w:rFonts w:ascii="Times New Roman" w:hAnsi="Times New Roman" w:cs="Times New Roman"/>
          <w:sz w:val="24"/>
          <w:szCs w:val="24"/>
        </w:rPr>
        <w:t xml:space="preserve">. </w:t>
      </w:r>
    </w:p>
    <w:p w14:paraId="6249F07A"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Курс создает условия для формирования функциональной грамотности школьников в деятельности, осуществляемой в формах, отличных от урочных.</w:t>
      </w:r>
    </w:p>
    <w:p w14:paraId="499B603F"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Содержание курса строится по основным направлениям функциональной грамотности (читательской, математической, естественно-научной, финансовой, а также глобальной компетентности и креативному мышлению). В рамках каждого направления в соответствии </w:t>
      </w:r>
      <w:r w:rsidRPr="00995EB3">
        <w:rPr>
          <w:rFonts w:ascii="Times New Roman" w:hAnsi="Times New Roman" w:cs="Times New Roman"/>
          <w:sz w:val="24"/>
          <w:szCs w:val="24"/>
        </w:rPr>
        <w:lastRenderedPageBreak/>
        <w:t>с возрастными особенностями и интересами обучающихся, а также спецификой распределения учебного материала по классам выделяются ключевые проблемы и ситуации, рассмотрение и решение которых позволяет обеспечить обобщение знаний и опыта, приобретенных на различных предметах, для решения жизненных задач, формирование стратегий работы с информацией, стратегий позитивного поведения, развитие критического и креативного мышления.</w:t>
      </w:r>
    </w:p>
    <w:p w14:paraId="68C82840" w14:textId="41CEF176" w:rsidR="008274C7" w:rsidRPr="00995EB3" w:rsidRDefault="008274C7" w:rsidP="00995EB3">
      <w:pPr>
        <w:pStyle w:val="2"/>
        <w:spacing w:before="0" w:after="0" w:line="360" w:lineRule="auto"/>
        <w:rPr>
          <w:sz w:val="24"/>
          <w:szCs w:val="24"/>
        </w:rPr>
      </w:pPr>
      <w:bookmarkStart w:id="7" w:name="_Toc118724555"/>
      <w:r w:rsidRPr="00995EB3">
        <w:rPr>
          <w:sz w:val="24"/>
          <w:szCs w:val="24"/>
        </w:rPr>
        <w:t>Варианты реализации программы и формы проведения занятий</w:t>
      </w:r>
      <w:bookmarkEnd w:id="7"/>
      <w:r w:rsidRPr="00995EB3">
        <w:rPr>
          <w:sz w:val="24"/>
          <w:szCs w:val="24"/>
        </w:rPr>
        <w:t xml:space="preserve"> </w:t>
      </w:r>
    </w:p>
    <w:p w14:paraId="61BD1782"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Программа реализуется в работе с обучающимися 5—9 классов.</w:t>
      </w:r>
    </w:p>
    <w:p w14:paraId="2E3BC486" w14:textId="771A80CB"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Программа курса рассчитана на </w:t>
      </w:r>
      <w:r w:rsidR="002640FC" w:rsidRPr="00995EB3">
        <w:rPr>
          <w:rFonts w:ascii="Times New Roman" w:hAnsi="Times New Roman" w:cs="Times New Roman"/>
          <w:sz w:val="24"/>
          <w:szCs w:val="24"/>
        </w:rPr>
        <w:t>год</w:t>
      </w:r>
      <w:r w:rsidRPr="00995EB3">
        <w:rPr>
          <w:rFonts w:ascii="Times New Roman" w:hAnsi="Times New Roman" w:cs="Times New Roman"/>
          <w:sz w:val="24"/>
          <w:szCs w:val="24"/>
        </w:rPr>
        <w:t xml:space="preserve"> с проведением занятий 1 раз в неделю.</w:t>
      </w:r>
    </w:p>
    <w:p w14:paraId="45EF0A8B"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Реализация программы предполагает использование форм работы, которые предусматривают активность и самостоятельность обучающихся, сочетание индивидуальной и групповой работы, проектную и исследовательскую деятельность, деловые игры, организацию социальных практик. Таким образом, вовлеченность школьников в данную внеурочную деятельность позволит обеспечить их самоопределение, расширить зоны поиска своих интересов в различных сферах прикладных знаний, переосмыслить свои связи с окружающими, свое место среди других людей. В целом реализация программы вносит вклад в нравственное и социальное формирование личности.</w:t>
      </w:r>
    </w:p>
    <w:p w14:paraId="7E74435E"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Методическим обеспечением курса являются задания разработанного банка для формирования и оценки функциональной грамотности, размещенные на портале Российской электронной школы (РЭШ, https://fg.resh.edu.ru/), портале ФГБНУ ИСРО РАО (http://skiv.instrao.ru/), электронном образовательном ресурсе издательства «Просвещение» (https://media.prosv.ru/func/), материалы из пособий «Функциональная грамотность. Учимся для жизни» (17 сборников) издательства «Просвещение», а также разрабатываемые методические материалы в помощь учителям, помогающие грамотно организовать работу всего коллектива школьников, а также их индивидуальную и групповую работу.</w:t>
      </w:r>
    </w:p>
    <w:p w14:paraId="4D497B49" w14:textId="398154B4" w:rsidR="008274C7" w:rsidRPr="00995EB3" w:rsidRDefault="008274C7" w:rsidP="00995EB3">
      <w:pPr>
        <w:pStyle w:val="2"/>
        <w:spacing w:before="0" w:after="0" w:line="360" w:lineRule="auto"/>
        <w:rPr>
          <w:sz w:val="24"/>
          <w:szCs w:val="24"/>
        </w:rPr>
      </w:pPr>
      <w:bookmarkStart w:id="8" w:name="_Toc118724556"/>
      <w:r w:rsidRPr="00995EB3">
        <w:rPr>
          <w:sz w:val="24"/>
          <w:szCs w:val="24"/>
        </w:rPr>
        <w:t>Взаимосвязь с программой воспитания</w:t>
      </w:r>
      <w:bookmarkEnd w:id="8"/>
    </w:p>
    <w:p w14:paraId="170B8F64"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Программа курса внеурочной деятельности разработана с учетом рекомендаций примерной программы воспитания. </w:t>
      </w:r>
    </w:p>
    <w:p w14:paraId="3188AA13"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Согласно Примерной программе воспитания у современного школьника должны быть сформированы ценности Родины, человека, природы, семьи, дружбы, сотрудничества, знания, здоровья, труда, культуры и красоты. Эти ценности находят свое отражение в содержании занятий по основным направлениям функциональной грамотности, вносящим вклад в воспитание гражданское, патриотическое, духовно-нравственное, эстетическое, экологическое, трудовое, воспитание ценностей научного познания, формирование культуры здорового образа жизни, эмоционального благополучия. Реализация курса способствует осуществлению главной цели воспитания – полноценному личностному развитию школьников </w:t>
      </w:r>
      <w:r w:rsidRPr="00995EB3">
        <w:rPr>
          <w:rFonts w:ascii="Times New Roman" w:hAnsi="Times New Roman" w:cs="Times New Roman"/>
          <w:sz w:val="24"/>
          <w:szCs w:val="24"/>
        </w:rPr>
        <w:lastRenderedPageBreak/>
        <w:t>и созданию условий для их позитивной социализации.</w:t>
      </w:r>
    </w:p>
    <w:p w14:paraId="66551D58" w14:textId="7CCF61CE" w:rsidR="008274C7" w:rsidRPr="00995EB3" w:rsidRDefault="00383A60" w:rsidP="00995EB3">
      <w:pPr>
        <w:pStyle w:val="1"/>
        <w:pBdr>
          <w:bottom w:val="single" w:sz="4" w:space="1" w:color="auto"/>
        </w:pBdr>
        <w:spacing w:before="0" w:after="0" w:line="360" w:lineRule="auto"/>
        <w:rPr>
          <w:sz w:val="24"/>
          <w:szCs w:val="24"/>
        </w:rPr>
      </w:pPr>
      <w:r w:rsidRPr="00995EB3">
        <w:rPr>
          <w:sz w:val="24"/>
          <w:szCs w:val="24"/>
        </w:rPr>
        <w:br w:type="page"/>
      </w:r>
      <w:bookmarkStart w:id="9" w:name="_Toc118724558"/>
      <w:r w:rsidR="008274C7" w:rsidRPr="00995EB3">
        <w:rPr>
          <w:sz w:val="24"/>
          <w:szCs w:val="24"/>
        </w:rPr>
        <w:t>СОДЕРЖАНИЕ КУРСА</w:t>
      </w:r>
      <w:bookmarkEnd w:id="9"/>
    </w:p>
    <w:p w14:paraId="6A539FFE" w14:textId="77777777" w:rsidR="008274C7" w:rsidRPr="00995EB3" w:rsidRDefault="008274C7" w:rsidP="00995EB3">
      <w:pPr>
        <w:pStyle w:val="2"/>
        <w:spacing w:before="0" w:after="0" w:line="360" w:lineRule="auto"/>
        <w:rPr>
          <w:sz w:val="24"/>
          <w:szCs w:val="24"/>
        </w:rPr>
      </w:pPr>
      <w:bookmarkStart w:id="10" w:name="_Toc118724559"/>
      <w:r w:rsidRPr="00995EB3">
        <w:rPr>
          <w:sz w:val="24"/>
          <w:szCs w:val="24"/>
        </w:rPr>
        <w:t>Введение. О шести составляющих функциональной грамотности</w:t>
      </w:r>
      <w:bookmarkEnd w:id="10"/>
    </w:p>
    <w:p w14:paraId="252DCA1D"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Содержание курса внеурочной деятельности «Функциональная грамотность: учимся для жизни» представлено шестью модулями, в число которых входят читательская грамотность, математическая грамотность, естественно-научная грамотность, финансовая грамотность, глобальные компетенции и креативное мышление.</w:t>
      </w:r>
    </w:p>
    <w:p w14:paraId="68AF7128" w14:textId="77777777" w:rsidR="008274C7" w:rsidRPr="00995EB3" w:rsidRDefault="008274C7" w:rsidP="00995EB3">
      <w:pPr>
        <w:pStyle w:val="h3"/>
        <w:spacing w:before="0" w:line="360" w:lineRule="auto"/>
        <w:rPr>
          <w:rFonts w:ascii="Times New Roman" w:hAnsi="Times New Roman" w:cs="Times New Roman"/>
          <w:b w:val="0"/>
          <w:bCs w:val="0"/>
          <w:sz w:val="24"/>
          <w:szCs w:val="24"/>
        </w:rPr>
      </w:pPr>
      <w:r w:rsidRPr="00995EB3">
        <w:rPr>
          <w:rFonts w:ascii="Times New Roman" w:hAnsi="Times New Roman" w:cs="Times New Roman"/>
          <w:b w:val="0"/>
          <w:bCs w:val="0"/>
          <w:sz w:val="24"/>
          <w:szCs w:val="24"/>
        </w:rPr>
        <w:t>Читательская грамотность</w:t>
      </w:r>
    </w:p>
    <w:p w14:paraId="2D94F555"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«Читательская грамотность – способность человека понимать, использовать, оценивать тексты, размышлять о них и заниматься чтением для того, чтобы достигать своих целей, расширять свои знания и возможности, участвовать в социальной жизни»</w:t>
      </w:r>
      <w:r w:rsidRPr="00995EB3">
        <w:rPr>
          <w:rFonts w:ascii="Times New Roman" w:hAnsi="Times New Roman" w:cs="Times New Roman"/>
          <w:sz w:val="24"/>
          <w:szCs w:val="24"/>
          <w:vertAlign w:val="superscript"/>
        </w:rPr>
        <w:footnoteReference w:id="2"/>
      </w:r>
      <w:r w:rsidRPr="00995EB3">
        <w:rPr>
          <w:rFonts w:ascii="Times New Roman" w:hAnsi="Times New Roman" w:cs="Times New Roman"/>
          <w:sz w:val="24"/>
          <w:szCs w:val="24"/>
        </w:rPr>
        <w:t>.</w:t>
      </w:r>
    </w:p>
    <w:p w14:paraId="469483A3"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Читательская грамотность – основа формирования функциональной грамотности в целом. Особенность этого направления в том, что читательская грамотность формируется средствами разных учебных предметов и разными форматами внеурочной деятельности. Модуль «Читательская грамотность» в рамках курса предусматривает работу с текстами разных форматов (сплошными, несплошными, множественными), нацелен на обучение приемам поиска и выявления явной и скрытой, фактологической и концептуальной, главной и второстепенной информации, приемам соотнесения графической и текстовой информации, приемам различения факта и мнения, содержащихся в тексте. Занятия в рамках модуля предполагают работу по анализу и интерпретации содержащейся в тексте информации, а также оценке противоречивой, неоднозначной, непроверенной информации, что формирует умения оценивать надежность источника и достоверность информации, распознавать скрытые коммуникативные цели автора текста, в том числе манипуляции, и вырабатывать свою точку зрения.</w:t>
      </w:r>
    </w:p>
    <w:p w14:paraId="4A8AE22D" w14:textId="77777777" w:rsidR="008274C7" w:rsidRPr="00995EB3" w:rsidRDefault="008274C7" w:rsidP="00995EB3">
      <w:pPr>
        <w:pStyle w:val="h3"/>
        <w:spacing w:before="0" w:line="360" w:lineRule="auto"/>
        <w:rPr>
          <w:rFonts w:ascii="Times New Roman" w:hAnsi="Times New Roman" w:cs="Times New Roman"/>
          <w:b w:val="0"/>
          <w:bCs w:val="0"/>
          <w:sz w:val="24"/>
          <w:szCs w:val="24"/>
        </w:rPr>
      </w:pPr>
      <w:r w:rsidRPr="00995EB3">
        <w:rPr>
          <w:rFonts w:ascii="Times New Roman" w:hAnsi="Times New Roman" w:cs="Times New Roman"/>
          <w:b w:val="0"/>
          <w:bCs w:val="0"/>
          <w:sz w:val="24"/>
          <w:szCs w:val="24"/>
        </w:rPr>
        <w:t>Математическая грамотность</w:t>
      </w:r>
    </w:p>
    <w:p w14:paraId="4D13A9A5"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Фрагмент программы внеурочной деятельности в части математической грамотности разработан на основе Федерального государственного образовательного стандарта основного общего образования с учетом современных мировых требований, предъявляемых к математическому образованию, Концепции развития математического образования в Российской Федерации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w:t>
      </w:r>
    </w:p>
    <w:p w14:paraId="065FFBDB"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Функциональность математики определяется тем, что ее предметом являются фундаментальные структуры нашего мира: пространственные формы и количественные отно</w:t>
      </w:r>
      <w:r w:rsidRPr="00995EB3">
        <w:rPr>
          <w:rFonts w:ascii="Times New Roman" w:hAnsi="Times New Roman" w:cs="Times New Roman"/>
          <w:sz w:val="24"/>
          <w:szCs w:val="24"/>
        </w:rPr>
        <w:lastRenderedPageBreak/>
        <w:t>шения. Без математических знаний затруднено понимание принципов устройства и использования современной техники, восприятие и интерпретация социальной, экономической, политической информации, малоэффективна повседневная практическая деятельность. Каждому человеку приходится выполнять расчеты и составлять алгоритмы, применять формулы, использовать приемы геометрических измерений и построений, читать информацию, представленную в виде таблиц, диаграмм и графиков, принимать решения в ситуациях неопределенности и понимать вероятностный характер случайных событий.</w:t>
      </w:r>
    </w:p>
    <w:p w14:paraId="2B4DBD07"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Формирование функциональной математической грамотности естественным образом может осуществляться на уроках математики, причем как в рамках конкретных изучаемых тем, так и в режиме обобщения и закрепления. Однако менее формальный формат внеурочной деятельности открывает дополнительные возможности для организации образовательного процесса, трудно реализуемые в рамках традиционного урока. Во-первых, это связано с потенциалом нетрадиционных для урочной деятельности форм проведения математических занятий: практические занятия в аудитории и на местности, опрос и изучение общественного мнения, мозговой штурм, круглый стол и презентация. Во-вторых, такой возможностью является интеграция математического содержания с содержанием других учебных предметов и образовательных областей. В данной программе предлагается «проинтегрировать» математику с финансовой грамотностью, что не только иллюстрирует применение математических знаний в реальной жизни каждого человека и объясняет важные понятия, актуальные для функционирования современного общества, но и создает естественную мотивационную подпитку для изучения как математики, так и обществознания.</w:t>
      </w:r>
    </w:p>
    <w:p w14:paraId="60597F6C" w14:textId="77777777" w:rsidR="008274C7" w:rsidRPr="00995EB3" w:rsidRDefault="008274C7" w:rsidP="00995EB3">
      <w:pPr>
        <w:pStyle w:val="h3"/>
        <w:spacing w:before="0" w:line="360" w:lineRule="auto"/>
        <w:rPr>
          <w:rFonts w:ascii="Times New Roman" w:hAnsi="Times New Roman" w:cs="Times New Roman"/>
          <w:b w:val="0"/>
          <w:bCs w:val="0"/>
          <w:sz w:val="24"/>
          <w:szCs w:val="24"/>
        </w:rPr>
      </w:pPr>
      <w:r w:rsidRPr="00995EB3">
        <w:rPr>
          <w:rFonts w:ascii="Times New Roman" w:hAnsi="Times New Roman" w:cs="Times New Roman"/>
          <w:b w:val="0"/>
          <w:bCs w:val="0"/>
          <w:sz w:val="24"/>
          <w:szCs w:val="24"/>
        </w:rPr>
        <w:t>Естественно-научная грамотность</w:t>
      </w:r>
    </w:p>
    <w:p w14:paraId="647A2FD1"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Задачи формирования естественно-научной грамотности в рамках как урочной, так и неурочной деятельности в равной мере определяются смыслом понятия естественно-научной грамотности, сформулированным в международном исследовании PISA: </w:t>
      </w:r>
    </w:p>
    <w:p w14:paraId="3E89601C" w14:textId="77777777" w:rsidR="008274C7" w:rsidRPr="00995EB3" w:rsidRDefault="008274C7" w:rsidP="00995EB3">
      <w:pPr>
        <w:pStyle w:val="body"/>
        <w:spacing w:line="360" w:lineRule="auto"/>
        <w:rPr>
          <w:rFonts w:ascii="Times New Roman" w:hAnsi="Times New Roman" w:cs="Times New Roman"/>
          <w:spacing w:val="2"/>
          <w:sz w:val="24"/>
          <w:szCs w:val="24"/>
        </w:rPr>
      </w:pPr>
      <w:r w:rsidRPr="00995EB3">
        <w:rPr>
          <w:rFonts w:ascii="Times New Roman" w:hAnsi="Times New Roman" w:cs="Times New Roman"/>
          <w:sz w:val="24"/>
          <w:szCs w:val="24"/>
        </w:rPr>
        <w:t xml:space="preserve">«Естественно-научная грамотность – это способность человека занимать активную гражданскую позицию по общественно значимым вопросам, связанным с естественными науками, и его готовность интересоваться естественно-научными идеями. </w:t>
      </w:r>
    </w:p>
    <w:p w14:paraId="3738DD53"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Естественно-научно грамотный человек стремится участвовать в аргументированном обсуждении проблем, относящихся к естественным наукам и технологиям, что требует от него следующих компетентностей:</w:t>
      </w:r>
    </w:p>
    <w:p w14:paraId="1B8F9A1D" w14:textId="77777777" w:rsidR="008274C7" w:rsidRPr="00995EB3" w:rsidRDefault="008274C7" w:rsidP="00995EB3">
      <w:pPr>
        <w:pStyle w:val="list-bullet"/>
        <w:spacing w:line="360" w:lineRule="auto"/>
        <w:rPr>
          <w:rFonts w:ascii="Times New Roman" w:hAnsi="Times New Roman" w:cs="Times New Roman"/>
          <w:sz w:val="24"/>
          <w:szCs w:val="24"/>
        </w:rPr>
      </w:pPr>
      <w:r w:rsidRPr="00995EB3">
        <w:rPr>
          <w:rFonts w:ascii="Times New Roman" w:hAnsi="Times New Roman" w:cs="Times New Roman"/>
          <w:sz w:val="24"/>
          <w:szCs w:val="24"/>
        </w:rPr>
        <w:t>научно объяснять явления;</w:t>
      </w:r>
    </w:p>
    <w:p w14:paraId="6F17FFA8" w14:textId="77777777" w:rsidR="008274C7" w:rsidRPr="00995EB3" w:rsidRDefault="008274C7" w:rsidP="00995EB3">
      <w:pPr>
        <w:pStyle w:val="list-bullet"/>
        <w:spacing w:line="360" w:lineRule="auto"/>
        <w:rPr>
          <w:rFonts w:ascii="Times New Roman" w:hAnsi="Times New Roman" w:cs="Times New Roman"/>
          <w:sz w:val="24"/>
          <w:szCs w:val="24"/>
        </w:rPr>
      </w:pPr>
      <w:r w:rsidRPr="00995EB3">
        <w:rPr>
          <w:rFonts w:ascii="Times New Roman" w:hAnsi="Times New Roman" w:cs="Times New Roman"/>
          <w:sz w:val="24"/>
          <w:szCs w:val="24"/>
        </w:rPr>
        <w:t>демонстрировать понимание особенностей естественно-научного исследования;</w:t>
      </w:r>
    </w:p>
    <w:p w14:paraId="06B7C7EC" w14:textId="77777777" w:rsidR="008274C7" w:rsidRPr="00995EB3" w:rsidRDefault="008274C7" w:rsidP="00995EB3">
      <w:pPr>
        <w:pStyle w:val="list-bullet"/>
        <w:spacing w:line="360" w:lineRule="auto"/>
        <w:rPr>
          <w:rFonts w:ascii="Times New Roman" w:hAnsi="Times New Roman" w:cs="Times New Roman"/>
          <w:sz w:val="24"/>
          <w:szCs w:val="24"/>
        </w:rPr>
      </w:pPr>
      <w:r w:rsidRPr="00995EB3">
        <w:rPr>
          <w:rFonts w:ascii="Times New Roman" w:hAnsi="Times New Roman" w:cs="Times New Roman"/>
          <w:sz w:val="24"/>
          <w:szCs w:val="24"/>
        </w:rPr>
        <w:t>интерпретировать данные и использовать научные доказательства для получения выво</w:t>
      </w:r>
      <w:r w:rsidRPr="00995EB3">
        <w:rPr>
          <w:rFonts w:ascii="Times New Roman" w:hAnsi="Times New Roman" w:cs="Times New Roman"/>
          <w:sz w:val="24"/>
          <w:szCs w:val="24"/>
        </w:rPr>
        <w:lastRenderedPageBreak/>
        <w:t>дов».</w:t>
      </w:r>
    </w:p>
    <w:p w14:paraId="537D4DD3" w14:textId="77777777" w:rsidR="008274C7" w:rsidRPr="00995EB3" w:rsidRDefault="008274C7" w:rsidP="00995EB3">
      <w:pPr>
        <w:pStyle w:val="body"/>
        <w:spacing w:line="360" w:lineRule="auto"/>
        <w:rPr>
          <w:rFonts w:ascii="Times New Roman" w:hAnsi="Times New Roman" w:cs="Times New Roman"/>
          <w:spacing w:val="1"/>
          <w:sz w:val="24"/>
          <w:szCs w:val="24"/>
        </w:rPr>
      </w:pPr>
      <w:r w:rsidRPr="00995EB3">
        <w:rPr>
          <w:rFonts w:ascii="Times New Roman" w:hAnsi="Times New Roman" w:cs="Times New Roman"/>
          <w:spacing w:val="1"/>
          <w:sz w:val="24"/>
          <w:szCs w:val="24"/>
        </w:rPr>
        <w:t>Вместе с тем внеурочная деятельность предоставляет дополнительные возможности с точки зрения вариативности содержания и применяемых методов, поскольку все это в меньшей степени, чем при изучении систематических учебных предметов, регламентируется образовательным стандартом. Учебные занятия по естественно-научной грамотности в рамках внеурочной деятельности могут проводиться в разнообразных формах в зависимости от количественного состава учебной группы (это совсем не обязательно целый класс), ресурсного обеспечения (лабораторное оборудование, медиаресурсы), методических предпочтений учителя и познавательной активности учащихся.</w:t>
      </w:r>
    </w:p>
    <w:p w14:paraId="091F6E20" w14:textId="77777777" w:rsidR="008274C7" w:rsidRPr="00995EB3" w:rsidRDefault="008274C7" w:rsidP="00995EB3">
      <w:pPr>
        <w:pStyle w:val="h3"/>
        <w:spacing w:before="0" w:line="360" w:lineRule="auto"/>
        <w:rPr>
          <w:rFonts w:ascii="Times New Roman" w:hAnsi="Times New Roman" w:cs="Times New Roman"/>
          <w:b w:val="0"/>
          <w:bCs w:val="0"/>
          <w:sz w:val="24"/>
          <w:szCs w:val="24"/>
        </w:rPr>
      </w:pPr>
      <w:r w:rsidRPr="00995EB3">
        <w:rPr>
          <w:rFonts w:ascii="Times New Roman" w:hAnsi="Times New Roman" w:cs="Times New Roman"/>
          <w:b w:val="0"/>
          <w:bCs w:val="0"/>
          <w:sz w:val="24"/>
          <w:szCs w:val="24"/>
        </w:rPr>
        <w:t>Финансовая грамотность</w:t>
      </w:r>
    </w:p>
    <w:p w14:paraId="15D06645"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Формирование финансовой грамотности предполагает освоение знаний, умений, установок и моделей поведения, необходимых для принятия разумных финансовых решений. С этой целью в модуль финансовой грамотности Программы включены разделы «Школа финансовых решений» (5—7 классы) и «Основы финансового успеха» (8—9 классы). Изучая темы этих разделов, обучающиеся познакомятся с базовыми правилами грамотного использования денежных средств, научатся выявлять и анализировать финансовую информацию, оценивать финансовые проблемы, обосновывать финансовые решения и оценивать финансовые риски. Занятия по программе способствуют выработке умений и навыков, необходимых при рассмотрении финансовых вопросов, не имеющих однозначно правильных решений, требующих анализа альтернатив и возможных последствий сделанного выбора с учетом возможностей и предпочтений конкретного человека или семьи. Содержание занятий создает условия для применения финансовых знаний и понимания при решении практических вопросов, входящих в число задач, рассматриваемых при изучении математики, информатики, географии и обществознания.</w:t>
      </w:r>
    </w:p>
    <w:p w14:paraId="76F011B8" w14:textId="77777777" w:rsidR="008274C7" w:rsidRPr="00995EB3" w:rsidRDefault="008274C7" w:rsidP="00995EB3">
      <w:pPr>
        <w:pStyle w:val="h3"/>
        <w:spacing w:before="0" w:line="360" w:lineRule="auto"/>
        <w:rPr>
          <w:rFonts w:ascii="Times New Roman" w:hAnsi="Times New Roman" w:cs="Times New Roman"/>
          <w:b w:val="0"/>
          <w:bCs w:val="0"/>
          <w:sz w:val="24"/>
          <w:szCs w:val="24"/>
        </w:rPr>
      </w:pPr>
      <w:r w:rsidRPr="00995EB3">
        <w:rPr>
          <w:rFonts w:ascii="Times New Roman" w:hAnsi="Times New Roman" w:cs="Times New Roman"/>
          <w:b w:val="0"/>
          <w:bCs w:val="0"/>
          <w:sz w:val="24"/>
          <w:szCs w:val="24"/>
        </w:rPr>
        <w:t>Глобальные компетенции</w:t>
      </w:r>
    </w:p>
    <w:p w14:paraId="72E4C9EF"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 xml:space="preserve">Направление «глобальные компетенции» непосредственно связано с освоением знаний по проблемам глобализации, устойчивого развития и межкультурного взаимодействия, изучение которых в соответствии с Федеральным государственным стандартом основного общего образования входит в программы естественно-научных, общественно-научных предметов и иностранных языков. Содержание модуля отражает два аспекта: глобальные проблемы и межкультурное взаимодействие. Организация занятий в рамках модуля по «глобальным компетенциям» развивает критическое и аналитическое мышление, умения анализировать глобальные и локальные проблемы и вопросы межкультурного взаимодействия, выявлять и оценивать различные мнения и точки зрения, объяснять сложные ситуации и проблемы, оценивать информацию, а также действия людей и их воздействие на природу и общество. </w:t>
      </w:r>
    </w:p>
    <w:p w14:paraId="4E23CD09"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lastRenderedPageBreak/>
        <w:t>Деятельность по формированию глобальной компетентности обучающихся позволяет решать образовательные и воспитательные задачи, ориентируя школьников с учетом их возраста и познавательных интересов на современную систему научных представлений о взаимосвязях человека с природной и социальной средой, повышение уровня экологической культуры, применение знаний из социальных и естественных наук при планировании своих действий и поступков и при оценке их возможных последствий для окружающей среды и социального окружения.</w:t>
      </w:r>
    </w:p>
    <w:p w14:paraId="4E7DABCF" w14:textId="77777777" w:rsidR="008274C7" w:rsidRPr="00995EB3" w:rsidRDefault="008274C7" w:rsidP="00995EB3">
      <w:pPr>
        <w:pStyle w:val="h3"/>
        <w:spacing w:before="0" w:line="360" w:lineRule="auto"/>
        <w:rPr>
          <w:rFonts w:ascii="Times New Roman" w:hAnsi="Times New Roman" w:cs="Times New Roman"/>
          <w:b w:val="0"/>
          <w:bCs w:val="0"/>
          <w:sz w:val="24"/>
          <w:szCs w:val="24"/>
        </w:rPr>
      </w:pPr>
      <w:r w:rsidRPr="00995EB3">
        <w:rPr>
          <w:rFonts w:ascii="Times New Roman" w:hAnsi="Times New Roman" w:cs="Times New Roman"/>
          <w:b w:val="0"/>
          <w:bCs w:val="0"/>
          <w:sz w:val="24"/>
          <w:szCs w:val="24"/>
        </w:rPr>
        <w:t>Креативное мышление</w:t>
      </w:r>
    </w:p>
    <w:p w14:paraId="4635005C"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Модуль «Креативное мышление» отражает новое направление функциональной грамотности. Введение этого направления обусловлено тем, что сегодня, как никогда раньше, общественное развитие, развитие материальной и духовной культуры, развитие производства зависят от появления инновационных идей, от создания нового знания и от способности его выразить и донести до людей. Привычка мыслить креативно помогает людям достигать лучших результатов в преобразовании окружающей действительности, эффективно и грамотно отвечать на вновь возникающие вызовы. Именно поэтому креативное мышление рассматривается как одна из составляющих функциональной грамотности, характеризующей способность грамотно пользоваться имеющимися знаниями, умениями, компетенциями при решении самого широкого спектра проблем, с которыми современный человек встречается в различных реальных ситуациях. Задача и назначение модуля – дать общее представление о креативном мышлении и сформировать базовые действия, лежащие в его основе: умение выдвигать, оценивать и совершенствовать идеи, направленные на поиск инновационных решений во всех сферах человеческой жизни. Содержание занятий направлено на формирование у обучающихся общего понимания особенностей креативного мышления. В ходе занятий моделируются ситуации, в которых уместно и целесообразно применять навыки креативного мышления, учащиеся осваивают систему базовых действий, лежащих в основе креативного мышления. Это позволяет впоследствии, на уроках и на классных часах, в ходе учебно-проектной и учебно-исследовательской деятельности использовать освоенные навыки для развития и совершенствования креативного мышления.</w:t>
      </w:r>
    </w:p>
    <w:p w14:paraId="7A5BB34B" w14:textId="77777777" w:rsidR="008274C7" w:rsidRPr="00995EB3" w:rsidRDefault="008274C7" w:rsidP="00995EB3">
      <w:pPr>
        <w:pStyle w:val="body"/>
        <w:spacing w:line="360" w:lineRule="auto"/>
        <w:rPr>
          <w:rFonts w:ascii="Times New Roman" w:hAnsi="Times New Roman" w:cs="Times New Roman"/>
          <w:sz w:val="24"/>
          <w:szCs w:val="24"/>
        </w:rPr>
      </w:pPr>
      <w:r w:rsidRPr="00995EB3">
        <w:rPr>
          <w:rFonts w:ascii="Times New Roman" w:hAnsi="Times New Roman" w:cs="Times New Roman"/>
          <w:sz w:val="24"/>
          <w:szCs w:val="24"/>
        </w:rPr>
        <w:t>Каждый модуль Программы предлагается изучать ежегодно в объеме 5 часов в неделю, начиная с 5 класса. Во всех модулях в последовательно усложняющихся контекстах предлагаются задания, основанные на проблемных жизненных ситуациях, формирующие необходимые для функционально грамотного человека умения и способы действия. Последние занятия каждого года обучения используются для подведения итогов, проведения диагностики, оценки или самооценки и рефлексии.</w:t>
      </w:r>
    </w:p>
    <w:p w14:paraId="5C29B814" w14:textId="5BE32D14" w:rsidR="008274C7" w:rsidRPr="00995EB3" w:rsidRDefault="008274C7" w:rsidP="00995EB3">
      <w:pPr>
        <w:pStyle w:val="2"/>
        <w:jc w:val="center"/>
        <w:rPr>
          <w:sz w:val="28"/>
        </w:rPr>
      </w:pPr>
      <w:bookmarkStart w:id="11" w:name="_Toc118724560"/>
      <w:r w:rsidRPr="00995EB3">
        <w:rPr>
          <w:sz w:val="28"/>
        </w:rPr>
        <w:lastRenderedPageBreak/>
        <w:t xml:space="preserve">Содержание курса по шести направлениям функциональной грамотности для </w:t>
      </w:r>
      <w:r w:rsidR="002640FC" w:rsidRPr="00995EB3">
        <w:rPr>
          <w:sz w:val="28"/>
        </w:rPr>
        <w:t>8</w:t>
      </w:r>
      <w:r w:rsidRPr="00995EB3">
        <w:rPr>
          <w:sz w:val="28"/>
        </w:rPr>
        <w:t xml:space="preserve"> класс</w:t>
      </w:r>
      <w:bookmarkEnd w:id="11"/>
      <w:r w:rsidR="002640FC" w:rsidRPr="00995EB3">
        <w:rPr>
          <w:sz w:val="28"/>
        </w:rPr>
        <w:t>а</w:t>
      </w:r>
    </w:p>
    <w:p w14:paraId="1013D33C" w14:textId="3C3080C6" w:rsidR="008274C7" w:rsidRPr="00995EB3" w:rsidRDefault="008274C7">
      <w:pPr>
        <w:pStyle w:val="h3"/>
        <w:rPr>
          <w:rFonts w:ascii="Times New Roman" w:hAnsi="Times New Roman" w:cs="Times New Roman"/>
          <w:b w:val="0"/>
          <w:bCs w:val="0"/>
          <w:sz w:val="24"/>
          <w:szCs w:val="24"/>
        </w:rPr>
      </w:pPr>
    </w:p>
    <w:tbl>
      <w:tblPr>
        <w:tblW w:w="9809" w:type="dxa"/>
        <w:tblInd w:w="80" w:type="dxa"/>
        <w:tblLayout w:type="fixed"/>
        <w:tblCellMar>
          <w:left w:w="0" w:type="dxa"/>
          <w:right w:w="0" w:type="dxa"/>
        </w:tblCellMar>
        <w:tblLook w:val="0000" w:firstRow="0" w:lastRow="0" w:firstColumn="0" w:lastColumn="0" w:noHBand="0" w:noVBand="0"/>
      </w:tblPr>
      <w:tblGrid>
        <w:gridCol w:w="859"/>
        <w:gridCol w:w="8950"/>
      </w:tblGrid>
      <w:tr w:rsidR="008274C7" w:rsidRPr="00995EB3" w14:paraId="5B4573B4" w14:textId="77777777" w:rsidTr="00995EB3">
        <w:trPr>
          <w:trHeight w:val="587"/>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9B6383" w14:textId="77777777" w:rsidR="008274C7" w:rsidRPr="00995EB3" w:rsidRDefault="008274C7">
            <w:pPr>
              <w:pStyle w:val="table-head"/>
              <w:jc w:val="left"/>
              <w:rPr>
                <w:sz w:val="24"/>
                <w:szCs w:val="24"/>
              </w:rPr>
            </w:pPr>
            <w:r w:rsidRPr="00995EB3">
              <w:rPr>
                <w:sz w:val="24"/>
                <w:szCs w:val="24"/>
              </w:rPr>
              <w:t>Модуль: Читательская грамотность «Шаг за пределы текста: пробуем действовать» (5 ч)</w:t>
            </w:r>
          </w:p>
        </w:tc>
      </w:tr>
      <w:tr w:rsidR="008274C7" w:rsidRPr="00995EB3" w14:paraId="10A9BB33"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749570"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95A362"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Смысл жизни (я и моя жизнь)</w:t>
            </w:r>
          </w:p>
        </w:tc>
      </w:tr>
      <w:tr w:rsidR="008274C7" w:rsidRPr="00995EB3" w14:paraId="4A1B579D"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7F49C6"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3E1E40"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Человек и книга</w:t>
            </w:r>
          </w:p>
        </w:tc>
      </w:tr>
      <w:tr w:rsidR="008274C7" w:rsidRPr="00995EB3" w14:paraId="17CB1879" w14:textId="77777777" w:rsidTr="00995EB3">
        <w:trPr>
          <w:trHeight w:val="345"/>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5FCFE20"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3</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ADCE2B"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 xml:space="preserve">Познание </w:t>
            </w:r>
          </w:p>
        </w:tc>
      </w:tr>
      <w:tr w:rsidR="008274C7" w:rsidRPr="00995EB3" w14:paraId="100E4DA5" w14:textId="77777777" w:rsidTr="00995EB3">
        <w:trPr>
          <w:trHeight w:val="5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768D0E" w14:textId="77777777" w:rsidR="008274C7" w:rsidRPr="00995EB3" w:rsidRDefault="008274C7">
            <w:pPr>
              <w:pStyle w:val="table-head"/>
              <w:jc w:val="left"/>
              <w:rPr>
                <w:sz w:val="24"/>
                <w:szCs w:val="24"/>
              </w:rPr>
            </w:pPr>
            <w:r w:rsidRPr="00995EB3">
              <w:rPr>
                <w:sz w:val="24"/>
                <w:szCs w:val="24"/>
              </w:rPr>
              <w:t>Модуль: Естественно-научная грамотность «Как применяют знания?» (5 ч)</w:t>
            </w:r>
          </w:p>
        </w:tc>
      </w:tr>
      <w:tr w:rsidR="008274C7" w:rsidRPr="00995EB3" w14:paraId="55413A79"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C57A93"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FC25C2"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Наука и технологии</w:t>
            </w:r>
          </w:p>
        </w:tc>
      </w:tr>
      <w:tr w:rsidR="008274C7" w:rsidRPr="00995EB3" w14:paraId="4980A7E5" w14:textId="77777777" w:rsidTr="00995EB3">
        <w:trPr>
          <w:trHeight w:val="477"/>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6D1A3C"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944750"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Мир живого</w:t>
            </w:r>
          </w:p>
        </w:tc>
      </w:tr>
      <w:tr w:rsidR="008274C7" w:rsidRPr="00995EB3" w14:paraId="7FB15738"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B5E251"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3</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B82D5E"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Вещества, которые нас окружают</w:t>
            </w:r>
          </w:p>
        </w:tc>
      </w:tr>
      <w:tr w:rsidR="008274C7" w:rsidRPr="00995EB3" w14:paraId="4CD3D711"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6C0B02"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4</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EF3BBF"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Наше здоровье</w:t>
            </w:r>
          </w:p>
        </w:tc>
      </w:tr>
      <w:tr w:rsidR="008274C7" w:rsidRPr="00995EB3" w14:paraId="5AF1FB73" w14:textId="77777777" w:rsidTr="00995EB3">
        <w:trPr>
          <w:trHeight w:val="5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EE885B" w14:textId="77777777" w:rsidR="008274C7" w:rsidRPr="00995EB3" w:rsidRDefault="008274C7">
            <w:pPr>
              <w:pStyle w:val="table-head"/>
              <w:jc w:val="left"/>
              <w:rPr>
                <w:sz w:val="24"/>
                <w:szCs w:val="24"/>
              </w:rPr>
            </w:pPr>
            <w:r w:rsidRPr="00995EB3">
              <w:rPr>
                <w:sz w:val="24"/>
                <w:szCs w:val="24"/>
              </w:rPr>
              <w:t>Модуль: Креативное мышление «Проявляем креативность на уроках, в школе и в жизни» (5 ч)</w:t>
            </w:r>
          </w:p>
        </w:tc>
      </w:tr>
      <w:tr w:rsidR="008274C7" w:rsidRPr="00995EB3" w14:paraId="7FD94020"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48564D"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23948D" w14:textId="77777777" w:rsidR="008274C7" w:rsidRPr="00995EB3" w:rsidRDefault="008274C7">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Креативность в учебных ситуациях и ситуациях социального взаимодействия. Анализ моделей и ситуаций.</w:t>
            </w:r>
            <w:r w:rsidRPr="00995EB3">
              <w:rPr>
                <w:rFonts w:ascii="Times New Roman" w:hAnsi="Times New Roman" w:cs="Times New Roman"/>
                <w:sz w:val="24"/>
                <w:szCs w:val="24"/>
              </w:rPr>
              <w:br/>
              <w:t>Модели заданий:</w:t>
            </w:r>
          </w:p>
          <w:p w14:paraId="6A06B11F" w14:textId="77777777" w:rsidR="008274C7" w:rsidRPr="00995EB3" w:rsidRDefault="008274C7">
            <w:pPr>
              <w:pStyle w:val="table-list-bullet"/>
              <w:rPr>
                <w:rFonts w:ascii="Times New Roman" w:hAnsi="Times New Roman" w:cs="Times New Roman"/>
                <w:sz w:val="24"/>
                <w:szCs w:val="24"/>
              </w:rPr>
            </w:pPr>
            <w:r w:rsidRPr="00995EB3">
              <w:rPr>
                <w:rFonts w:ascii="Times New Roman" w:hAnsi="Times New Roman" w:cs="Times New Roman"/>
                <w:sz w:val="24"/>
                <w:szCs w:val="24"/>
              </w:rPr>
              <w:t>тематика и названия, слоганы, имена героев (ПС),</w:t>
            </w:r>
          </w:p>
          <w:p w14:paraId="1DC5F28B" w14:textId="77777777" w:rsidR="008274C7" w:rsidRPr="00995EB3" w:rsidRDefault="008274C7">
            <w:pPr>
              <w:pStyle w:val="table-list-bullet"/>
              <w:rPr>
                <w:rFonts w:ascii="Times New Roman" w:hAnsi="Times New Roman" w:cs="Times New Roman"/>
                <w:sz w:val="24"/>
                <w:szCs w:val="24"/>
              </w:rPr>
            </w:pPr>
            <w:r w:rsidRPr="00995EB3">
              <w:rPr>
                <w:rFonts w:ascii="Times New Roman" w:hAnsi="Times New Roman" w:cs="Times New Roman"/>
                <w:sz w:val="24"/>
                <w:szCs w:val="24"/>
              </w:rPr>
              <w:t>схемы, опорные конспекты (ВС),</w:t>
            </w:r>
          </w:p>
          <w:p w14:paraId="4DF670C6" w14:textId="77777777" w:rsidR="008274C7" w:rsidRPr="00995EB3" w:rsidRDefault="008274C7">
            <w:pPr>
              <w:pStyle w:val="table-list-bullet"/>
              <w:rPr>
                <w:rFonts w:ascii="Times New Roman" w:hAnsi="Times New Roman" w:cs="Times New Roman"/>
                <w:sz w:val="24"/>
                <w:szCs w:val="24"/>
              </w:rPr>
            </w:pPr>
            <w:r w:rsidRPr="00995EB3">
              <w:rPr>
                <w:rFonts w:ascii="Times New Roman" w:hAnsi="Times New Roman" w:cs="Times New Roman"/>
                <w:sz w:val="24"/>
                <w:szCs w:val="24"/>
              </w:rPr>
              <w:t>социальные инициативы и взаимодействия (</w:t>
            </w:r>
            <w:proofErr w:type="spellStart"/>
            <w:r w:rsidRPr="00995EB3">
              <w:rPr>
                <w:rFonts w:ascii="Times New Roman" w:hAnsi="Times New Roman" w:cs="Times New Roman"/>
                <w:sz w:val="24"/>
                <w:szCs w:val="24"/>
              </w:rPr>
              <w:t>СПр</w:t>
            </w:r>
            <w:proofErr w:type="spellEnd"/>
            <w:r w:rsidRPr="00995EB3">
              <w:rPr>
                <w:rFonts w:ascii="Times New Roman" w:hAnsi="Times New Roman" w:cs="Times New Roman"/>
                <w:sz w:val="24"/>
                <w:szCs w:val="24"/>
              </w:rPr>
              <w:t>),</w:t>
            </w:r>
          </w:p>
          <w:p w14:paraId="02513134" w14:textId="77777777" w:rsidR="008274C7" w:rsidRPr="00995EB3" w:rsidRDefault="008274C7">
            <w:pPr>
              <w:pStyle w:val="table-list-bullet"/>
              <w:rPr>
                <w:rFonts w:ascii="Times New Roman" w:hAnsi="Times New Roman" w:cs="Times New Roman"/>
                <w:sz w:val="24"/>
                <w:szCs w:val="24"/>
              </w:rPr>
            </w:pPr>
            <w:r w:rsidRPr="00995EB3">
              <w:rPr>
                <w:rFonts w:ascii="Times New Roman" w:hAnsi="Times New Roman" w:cs="Times New Roman"/>
                <w:sz w:val="24"/>
                <w:szCs w:val="24"/>
              </w:rPr>
              <w:t>изобретательство и рационализаторство (</w:t>
            </w:r>
            <w:proofErr w:type="spellStart"/>
            <w:r w:rsidRPr="00995EB3">
              <w:rPr>
                <w:rFonts w:ascii="Times New Roman" w:hAnsi="Times New Roman" w:cs="Times New Roman"/>
                <w:sz w:val="24"/>
                <w:szCs w:val="24"/>
              </w:rPr>
              <w:t>ЕНПр</w:t>
            </w:r>
            <w:proofErr w:type="spellEnd"/>
            <w:r w:rsidRPr="00995EB3">
              <w:rPr>
                <w:rFonts w:ascii="Times New Roman" w:hAnsi="Times New Roman" w:cs="Times New Roman"/>
                <w:sz w:val="24"/>
                <w:szCs w:val="24"/>
              </w:rPr>
              <w:t>).</w:t>
            </w:r>
          </w:p>
        </w:tc>
      </w:tr>
      <w:tr w:rsidR="008274C7" w:rsidRPr="00995EB3" w14:paraId="33857E31"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7DFA39"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F52B29"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w:t>
            </w:r>
          </w:p>
        </w:tc>
      </w:tr>
      <w:tr w:rsidR="008274C7" w:rsidRPr="00995EB3" w14:paraId="20784AE9"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46DD6B"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3</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A90D83"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 xml:space="preserve">Выдвижение креативных идей и их доработка. Оригинальность и проработанность. Когда на уроке мне помогла креативность? </w:t>
            </w:r>
          </w:p>
        </w:tc>
      </w:tr>
      <w:tr w:rsidR="008274C7" w:rsidRPr="00995EB3" w14:paraId="1183E450" w14:textId="77777777" w:rsidTr="00995EB3">
        <w:trPr>
          <w:trHeight w:val="5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DE8AE9" w14:textId="77777777" w:rsidR="008274C7" w:rsidRPr="00995EB3" w:rsidRDefault="008274C7">
            <w:pPr>
              <w:pStyle w:val="table-head"/>
              <w:jc w:val="left"/>
              <w:rPr>
                <w:sz w:val="24"/>
                <w:szCs w:val="24"/>
              </w:rPr>
            </w:pPr>
            <w:r w:rsidRPr="00995EB3">
              <w:rPr>
                <w:sz w:val="24"/>
                <w:szCs w:val="24"/>
              </w:rPr>
              <w:t>Моделируем учебную ситуацию: как можно проявить креативность при выполнении задания.</w:t>
            </w:r>
          </w:p>
        </w:tc>
      </w:tr>
      <w:tr w:rsidR="008274C7" w:rsidRPr="00995EB3" w14:paraId="22608625"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DA9879"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4</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181167"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От выдвижения до доработки идей. Создание продукта. Выполнение проекта на основе комплексного задания</w:t>
            </w:r>
          </w:p>
        </w:tc>
      </w:tr>
      <w:tr w:rsidR="008274C7" w:rsidRPr="00995EB3" w14:paraId="2A0B85F4"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06F83B"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5</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6DD183"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Диагностика и рефлексия. Самооценка. Выполнение итоговой работы</w:t>
            </w:r>
          </w:p>
        </w:tc>
      </w:tr>
      <w:tr w:rsidR="008274C7" w:rsidRPr="00995EB3" w14:paraId="0D53BA2A" w14:textId="77777777" w:rsidTr="00995EB3">
        <w:trPr>
          <w:trHeight w:val="5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1EA2AE" w14:textId="77777777" w:rsidR="008274C7" w:rsidRPr="00995EB3" w:rsidRDefault="008274C7">
            <w:pPr>
              <w:pStyle w:val="table-head"/>
              <w:jc w:val="left"/>
              <w:rPr>
                <w:sz w:val="24"/>
                <w:szCs w:val="24"/>
              </w:rPr>
            </w:pPr>
            <w:r w:rsidRPr="00995EB3">
              <w:rPr>
                <w:sz w:val="24"/>
                <w:szCs w:val="24"/>
              </w:rPr>
              <w:t>Модуль: Математическая грамотность «Математика в окружающем мире» (4 ч)</w:t>
            </w:r>
          </w:p>
        </w:tc>
      </w:tr>
      <w:tr w:rsidR="008274C7" w:rsidRPr="00995EB3" w14:paraId="00C363FB"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19A5A3"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F449E3"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В профессиях</w:t>
            </w:r>
          </w:p>
        </w:tc>
      </w:tr>
      <w:tr w:rsidR="008274C7" w:rsidRPr="00995EB3" w14:paraId="1E8BF96A"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DF57D8"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lastRenderedPageBreak/>
              <w:t>2</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39D422"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В общественной жизни</w:t>
            </w:r>
          </w:p>
        </w:tc>
      </w:tr>
      <w:tr w:rsidR="008274C7" w:rsidRPr="00995EB3" w14:paraId="0B73CB48"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EC21E9"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3</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DDCFA5"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В общественной жизни</w:t>
            </w:r>
          </w:p>
        </w:tc>
      </w:tr>
      <w:tr w:rsidR="008274C7" w:rsidRPr="00995EB3" w14:paraId="7F7729BE"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A3091"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4</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361958"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В профессиях</w:t>
            </w:r>
          </w:p>
        </w:tc>
      </w:tr>
      <w:tr w:rsidR="008274C7" w:rsidRPr="00995EB3" w14:paraId="47B3F470" w14:textId="77777777" w:rsidTr="00995EB3">
        <w:trPr>
          <w:trHeight w:val="5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8969FE" w14:textId="77777777" w:rsidR="008274C7" w:rsidRPr="00995EB3" w:rsidRDefault="008274C7">
            <w:pPr>
              <w:pStyle w:val="table-head"/>
              <w:jc w:val="left"/>
              <w:rPr>
                <w:sz w:val="24"/>
                <w:szCs w:val="24"/>
              </w:rPr>
            </w:pPr>
            <w:r w:rsidRPr="00995EB3">
              <w:rPr>
                <w:sz w:val="24"/>
                <w:szCs w:val="24"/>
              </w:rPr>
              <w:t>Модуль: Финансовая грамотность «Основы финансового успеха» (4 ч)</w:t>
            </w:r>
          </w:p>
        </w:tc>
      </w:tr>
      <w:tr w:rsidR="008274C7" w:rsidRPr="00995EB3" w14:paraId="2347A6FC"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B54B3F"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149292"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Финансовые риски и взвешенные решения</w:t>
            </w:r>
          </w:p>
        </w:tc>
      </w:tr>
      <w:tr w:rsidR="008274C7" w:rsidRPr="00995EB3" w14:paraId="45E5DB17"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DDD104"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A83428"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Делаем финансовые вложения: как приумножить и не потерять</w:t>
            </w:r>
          </w:p>
        </w:tc>
      </w:tr>
      <w:tr w:rsidR="008274C7" w:rsidRPr="00995EB3" w14:paraId="1B9FFE7C"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12E53D"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3</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F10D81"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Уменьшаем финансовые риски: что и как можем страховать</w:t>
            </w:r>
          </w:p>
        </w:tc>
      </w:tr>
      <w:tr w:rsidR="008274C7" w:rsidRPr="00995EB3" w14:paraId="214C9FC2"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28EBF"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4</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5B1BF6"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 xml:space="preserve">Самое главное о сбережениях и накоплениях </w:t>
            </w:r>
          </w:p>
        </w:tc>
      </w:tr>
      <w:tr w:rsidR="008274C7" w:rsidRPr="00995EB3" w14:paraId="08551A35" w14:textId="77777777" w:rsidTr="00995EB3">
        <w:trPr>
          <w:trHeight w:val="49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99A4D4" w14:textId="77777777" w:rsidR="008274C7" w:rsidRPr="00995EB3" w:rsidRDefault="008274C7">
            <w:pPr>
              <w:pStyle w:val="table-head"/>
              <w:jc w:val="left"/>
              <w:rPr>
                <w:sz w:val="24"/>
                <w:szCs w:val="24"/>
              </w:rPr>
            </w:pPr>
            <w:r w:rsidRPr="00995EB3">
              <w:rPr>
                <w:sz w:val="24"/>
                <w:szCs w:val="24"/>
              </w:rPr>
              <w:t>Интегрированные занятия: Финансовая грамотность + Математика (2 ч)</w:t>
            </w:r>
          </w:p>
        </w:tc>
      </w:tr>
      <w:tr w:rsidR="008274C7" w:rsidRPr="00995EB3" w14:paraId="01003F2C" w14:textId="77777777" w:rsidTr="00995EB3">
        <w:trPr>
          <w:trHeight w:val="378"/>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DB17C7"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2C13CB"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«Сосчитать – после не хлопотать»</w:t>
            </w:r>
          </w:p>
        </w:tc>
      </w:tr>
      <w:tr w:rsidR="008274C7" w:rsidRPr="00995EB3" w14:paraId="4602E188" w14:textId="77777777" w:rsidTr="00995EB3">
        <w:trPr>
          <w:trHeight w:val="59"/>
        </w:trPr>
        <w:tc>
          <w:tcPr>
            <w:tcW w:w="9809" w:type="dxa"/>
            <w:gridSpan w:val="2"/>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842818" w14:textId="77777777" w:rsidR="008274C7" w:rsidRPr="00995EB3" w:rsidRDefault="008274C7">
            <w:pPr>
              <w:pStyle w:val="table-head"/>
              <w:jc w:val="left"/>
              <w:rPr>
                <w:sz w:val="24"/>
                <w:szCs w:val="24"/>
              </w:rPr>
            </w:pPr>
            <w:r w:rsidRPr="00995EB3">
              <w:rPr>
                <w:sz w:val="24"/>
                <w:szCs w:val="24"/>
              </w:rPr>
              <w:t>Модуль: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8274C7" w:rsidRPr="00995EB3" w14:paraId="0E0FAA87"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930850"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B2D7DA"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Социальные нормы – основа общения</w:t>
            </w:r>
          </w:p>
        </w:tc>
      </w:tr>
      <w:tr w:rsidR="008274C7" w:rsidRPr="00995EB3" w14:paraId="72A94029"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0DB8D7"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2-3</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78C1A2"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 xml:space="preserve">Общаемся со старшими и с младшими. Общаемся «по правилам» и достигаем общих целей </w:t>
            </w:r>
          </w:p>
        </w:tc>
      </w:tr>
      <w:tr w:rsidR="008274C7" w:rsidRPr="00995EB3" w14:paraId="5D69EE9E"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0F5CB4"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4</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645051"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Прошлое и будущее: причины и способы решения глобальных проблем</w:t>
            </w:r>
          </w:p>
        </w:tc>
      </w:tr>
      <w:tr w:rsidR="008274C7" w:rsidRPr="00995EB3" w14:paraId="612EF34B" w14:textId="77777777" w:rsidTr="00995EB3">
        <w:trPr>
          <w:trHeight w:val="59"/>
        </w:trPr>
        <w:tc>
          <w:tcPr>
            <w:tcW w:w="8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F41046" w14:textId="77777777" w:rsidR="008274C7" w:rsidRPr="00995EB3" w:rsidRDefault="008274C7">
            <w:pPr>
              <w:pStyle w:val="table-body"/>
              <w:jc w:val="center"/>
              <w:rPr>
                <w:rFonts w:ascii="Times New Roman" w:hAnsi="Times New Roman" w:cs="Times New Roman"/>
                <w:sz w:val="24"/>
                <w:szCs w:val="24"/>
              </w:rPr>
            </w:pPr>
            <w:r w:rsidRPr="00995EB3">
              <w:rPr>
                <w:rFonts w:ascii="Times New Roman" w:hAnsi="Times New Roman" w:cs="Times New Roman"/>
                <w:sz w:val="24"/>
                <w:szCs w:val="24"/>
              </w:rPr>
              <w:t>5</w:t>
            </w:r>
          </w:p>
        </w:tc>
        <w:tc>
          <w:tcPr>
            <w:tcW w:w="8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2114FD" w14:textId="77777777" w:rsidR="008274C7" w:rsidRPr="00995EB3" w:rsidRDefault="008274C7">
            <w:pPr>
              <w:pStyle w:val="table-body"/>
              <w:rPr>
                <w:rFonts w:ascii="Times New Roman" w:hAnsi="Times New Roman" w:cs="Times New Roman"/>
                <w:sz w:val="24"/>
                <w:szCs w:val="24"/>
              </w:rPr>
            </w:pPr>
            <w:r w:rsidRPr="00995EB3">
              <w:rPr>
                <w:rFonts w:ascii="Times New Roman" w:hAnsi="Times New Roman" w:cs="Times New Roman"/>
                <w:sz w:val="24"/>
                <w:szCs w:val="24"/>
              </w:rPr>
              <w:t>Действуем для будущего: сохраняем природные ресурсы</w:t>
            </w:r>
          </w:p>
        </w:tc>
      </w:tr>
    </w:tbl>
    <w:p w14:paraId="613865BA" w14:textId="77777777" w:rsidR="008274C7" w:rsidRPr="00995EB3" w:rsidRDefault="008274C7">
      <w:pPr>
        <w:pStyle w:val="body"/>
        <w:rPr>
          <w:rFonts w:ascii="Times New Roman" w:hAnsi="Times New Roman" w:cs="Times New Roman"/>
          <w:sz w:val="24"/>
          <w:szCs w:val="24"/>
        </w:rPr>
      </w:pPr>
    </w:p>
    <w:p w14:paraId="2DC41A76" w14:textId="77777777" w:rsidR="008274C7" w:rsidRPr="00995EB3" w:rsidRDefault="008274C7">
      <w:pPr>
        <w:pStyle w:val="body"/>
        <w:rPr>
          <w:rFonts w:ascii="Times New Roman" w:hAnsi="Times New Roman" w:cs="Times New Roman"/>
          <w:sz w:val="24"/>
          <w:szCs w:val="24"/>
        </w:rPr>
      </w:pPr>
    </w:p>
    <w:p w14:paraId="3A7D8908" w14:textId="77777777" w:rsidR="002640FC" w:rsidRPr="00995EB3" w:rsidRDefault="002640FC">
      <w:pPr>
        <w:pStyle w:val="body"/>
        <w:rPr>
          <w:rFonts w:ascii="Times New Roman" w:hAnsi="Times New Roman" w:cs="Times New Roman"/>
          <w:sz w:val="24"/>
          <w:szCs w:val="24"/>
        </w:rPr>
      </w:pPr>
    </w:p>
    <w:p w14:paraId="58598BB1" w14:textId="77777777" w:rsidR="002640FC" w:rsidRDefault="002640FC">
      <w:pPr>
        <w:pStyle w:val="body"/>
        <w:rPr>
          <w:rFonts w:ascii="Times New Roman" w:hAnsi="Times New Roman" w:cs="Times New Roman"/>
          <w:sz w:val="24"/>
          <w:szCs w:val="24"/>
        </w:rPr>
      </w:pPr>
    </w:p>
    <w:p w14:paraId="51F457B9" w14:textId="77777777" w:rsidR="00995EB3" w:rsidRDefault="00995EB3">
      <w:pPr>
        <w:pStyle w:val="body"/>
        <w:rPr>
          <w:rFonts w:ascii="Times New Roman" w:hAnsi="Times New Roman" w:cs="Times New Roman"/>
          <w:sz w:val="24"/>
          <w:szCs w:val="24"/>
        </w:rPr>
      </w:pPr>
    </w:p>
    <w:p w14:paraId="247D965C" w14:textId="77777777" w:rsidR="00995EB3" w:rsidRDefault="00995EB3">
      <w:pPr>
        <w:pStyle w:val="body"/>
        <w:rPr>
          <w:rFonts w:ascii="Times New Roman" w:hAnsi="Times New Roman" w:cs="Times New Roman"/>
          <w:sz w:val="24"/>
          <w:szCs w:val="24"/>
        </w:rPr>
      </w:pPr>
    </w:p>
    <w:p w14:paraId="2FDBDE30" w14:textId="77777777" w:rsidR="00995EB3" w:rsidRDefault="00995EB3">
      <w:pPr>
        <w:pStyle w:val="body"/>
        <w:rPr>
          <w:rFonts w:ascii="Times New Roman" w:hAnsi="Times New Roman" w:cs="Times New Roman"/>
          <w:sz w:val="24"/>
          <w:szCs w:val="24"/>
        </w:rPr>
      </w:pPr>
    </w:p>
    <w:p w14:paraId="6F6CBD4C" w14:textId="77777777" w:rsidR="00995EB3" w:rsidRDefault="00995EB3">
      <w:pPr>
        <w:pStyle w:val="body"/>
        <w:rPr>
          <w:rFonts w:ascii="Times New Roman" w:hAnsi="Times New Roman" w:cs="Times New Roman"/>
          <w:sz w:val="24"/>
          <w:szCs w:val="24"/>
        </w:rPr>
      </w:pPr>
    </w:p>
    <w:p w14:paraId="56D5FE1A" w14:textId="77777777" w:rsidR="00995EB3" w:rsidRDefault="00995EB3">
      <w:pPr>
        <w:pStyle w:val="body"/>
        <w:rPr>
          <w:rFonts w:ascii="Times New Roman" w:hAnsi="Times New Roman" w:cs="Times New Roman"/>
          <w:sz w:val="24"/>
          <w:szCs w:val="24"/>
        </w:rPr>
      </w:pPr>
    </w:p>
    <w:p w14:paraId="1BF451F5" w14:textId="77777777" w:rsidR="00995EB3" w:rsidRDefault="00995EB3">
      <w:pPr>
        <w:pStyle w:val="body"/>
        <w:rPr>
          <w:rFonts w:ascii="Times New Roman" w:hAnsi="Times New Roman" w:cs="Times New Roman"/>
          <w:sz w:val="24"/>
          <w:szCs w:val="24"/>
        </w:rPr>
      </w:pPr>
    </w:p>
    <w:p w14:paraId="159FE224" w14:textId="77777777" w:rsidR="00995EB3" w:rsidRDefault="00995EB3">
      <w:pPr>
        <w:pStyle w:val="body"/>
        <w:rPr>
          <w:rFonts w:ascii="Times New Roman" w:hAnsi="Times New Roman" w:cs="Times New Roman"/>
          <w:sz w:val="24"/>
          <w:szCs w:val="24"/>
        </w:rPr>
      </w:pPr>
    </w:p>
    <w:p w14:paraId="42E3A08B" w14:textId="77777777" w:rsidR="00995EB3" w:rsidRDefault="00995EB3">
      <w:pPr>
        <w:pStyle w:val="body"/>
        <w:rPr>
          <w:rFonts w:ascii="Times New Roman" w:hAnsi="Times New Roman" w:cs="Times New Roman"/>
          <w:sz w:val="24"/>
          <w:szCs w:val="24"/>
        </w:rPr>
      </w:pPr>
    </w:p>
    <w:p w14:paraId="6678BCA1" w14:textId="77777777" w:rsidR="00995EB3" w:rsidRDefault="00995EB3">
      <w:pPr>
        <w:pStyle w:val="body"/>
        <w:rPr>
          <w:rFonts w:ascii="Times New Roman" w:hAnsi="Times New Roman" w:cs="Times New Roman"/>
          <w:sz w:val="24"/>
          <w:szCs w:val="24"/>
        </w:rPr>
      </w:pPr>
    </w:p>
    <w:p w14:paraId="54498780" w14:textId="77777777" w:rsidR="00995EB3" w:rsidRDefault="00995EB3">
      <w:pPr>
        <w:pStyle w:val="body"/>
        <w:rPr>
          <w:rFonts w:ascii="Times New Roman" w:hAnsi="Times New Roman" w:cs="Times New Roman"/>
          <w:sz w:val="24"/>
          <w:szCs w:val="24"/>
        </w:rPr>
      </w:pPr>
    </w:p>
    <w:p w14:paraId="67865470" w14:textId="77777777" w:rsidR="00995EB3" w:rsidRDefault="00995EB3">
      <w:pPr>
        <w:pStyle w:val="body"/>
        <w:rPr>
          <w:rFonts w:ascii="Times New Roman" w:hAnsi="Times New Roman" w:cs="Times New Roman"/>
          <w:sz w:val="24"/>
          <w:szCs w:val="24"/>
        </w:rPr>
      </w:pPr>
    </w:p>
    <w:p w14:paraId="7E4419FE" w14:textId="77777777" w:rsidR="00995EB3" w:rsidRDefault="00995EB3">
      <w:pPr>
        <w:pStyle w:val="body"/>
        <w:rPr>
          <w:rFonts w:ascii="Times New Roman" w:hAnsi="Times New Roman" w:cs="Times New Roman"/>
          <w:sz w:val="24"/>
          <w:szCs w:val="24"/>
        </w:rPr>
      </w:pPr>
    </w:p>
    <w:p w14:paraId="20E1B7B0" w14:textId="77777777" w:rsidR="00995EB3" w:rsidRPr="00995EB3" w:rsidRDefault="00995EB3">
      <w:pPr>
        <w:pStyle w:val="body"/>
        <w:rPr>
          <w:rFonts w:ascii="Times New Roman" w:hAnsi="Times New Roman" w:cs="Times New Roman"/>
          <w:sz w:val="24"/>
          <w:szCs w:val="24"/>
        </w:rPr>
      </w:pPr>
    </w:p>
    <w:p w14:paraId="6EDD4348" w14:textId="77777777" w:rsidR="002640FC" w:rsidRPr="00995EB3" w:rsidRDefault="002640FC">
      <w:pPr>
        <w:pStyle w:val="body"/>
        <w:rPr>
          <w:rFonts w:ascii="Times New Roman" w:hAnsi="Times New Roman" w:cs="Times New Roman"/>
          <w:sz w:val="24"/>
          <w:szCs w:val="24"/>
        </w:rPr>
      </w:pPr>
    </w:p>
    <w:p w14:paraId="5737F23D" w14:textId="5B145B0C" w:rsidR="008274C7" w:rsidRPr="00995EB3" w:rsidRDefault="008274C7" w:rsidP="00995EB3">
      <w:pPr>
        <w:pStyle w:val="1"/>
        <w:pBdr>
          <w:bottom w:val="single" w:sz="4" w:space="1" w:color="auto"/>
        </w:pBdr>
        <w:jc w:val="center"/>
        <w:rPr>
          <w:szCs w:val="28"/>
        </w:rPr>
      </w:pPr>
      <w:bookmarkStart w:id="12" w:name="_Toc118724561"/>
      <w:r w:rsidRPr="00995EB3">
        <w:rPr>
          <w:szCs w:val="28"/>
        </w:rPr>
        <w:lastRenderedPageBreak/>
        <w:t>ПЛАНИРУЕМЫЕ РЕЗУЛЬТАТЫ</w:t>
      </w:r>
      <w:r w:rsidR="00995EB3" w:rsidRPr="00995EB3">
        <w:rPr>
          <w:szCs w:val="28"/>
        </w:rPr>
        <w:t xml:space="preserve"> </w:t>
      </w:r>
      <w:r w:rsidRPr="00995EB3">
        <w:rPr>
          <w:szCs w:val="28"/>
        </w:rPr>
        <w:t xml:space="preserve">ОСВОЕНИЯ КУРСА ВНЕУРОЧНОЙ </w:t>
      </w:r>
      <w:r w:rsidR="00383A60" w:rsidRPr="00995EB3">
        <w:rPr>
          <w:szCs w:val="28"/>
        </w:rPr>
        <w:br/>
      </w:r>
      <w:r w:rsidRPr="00995EB3">
        <w:rPr>
          <w:szCs w:val="28"/>
        </w:rPr>
        <w:t>ДЕЯТЕЛЬНОСТИ</w:t>
      </w:r>
      <w:bookmarkEnd w:id="12"/>
    </w:p>
    <w:p w14:paraId="1854F20B"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Занятия в рамках программы направлены на обеспечение достижений обучающимися следующих личностных, метапредметных и предметных образовательных результатов. Они формируются во всех направлениях функциональной грамотности, при этом определенные направления создают наиболее благоприятные возможности для достижения конкретных образовательных результатов.</w:t>
      </w:r>
    </w:p>
    <w:p w14:paraId="0DD64858" w14:textId="77777777" w:rsidR="008274C7" w:rsidRPr="00995EB3" w:rsidRDefault="008274C7" w:rsidP="00383A60">
      <w:pPr>
        <w:pStyle w:val="2"/>
        <w:rPr>
          <w:sz w:val="24"/>
          <w:szCs w:val="24"/>
        </w:rPr>
      </w:pPr>
      <w:bookmarkStart w:id="13" w:name="_Toc118724562"/>
      <w:r w:rsidRPr="00995EB3">
        <w:rPr>
          <w:sz w:val="24"/>
          <w:szCs w:val="24"/>
        </w:rPr>
        <w:t>Личностные результаты</w:t>
      </w:r>
      <w:bookmarkEnd w:id="13"/>
    </w:p>
    <w:p w14:paraId="70A2223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осознание российской гражданской идентичности (осознание себя, своих задач и своего места в мире);</w:t>
      </w:r>
    </w:p>
    <w:p w14:paraId="1707BEC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готовность к выполнению обязанностей гражданина и реализации его прав; </w:t>
      </w:r>
    </w:p>
    <w:p w14:paraId="1F2E724C"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3E3823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готовность к саморазвитию, самостоятельности и личностному самоопределению;</w:t>
      </w:r>
    </w:p>
    <w:p w14:paraId="5A0718B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осознание ценности самостоятельности и инициативы;</w:t>
      </w:r>
    </w:p>
    <w:p w14:paraId="5D4C598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наличие мотивации к целенаправленной социально значимой деятельности; стремление быть полезным, интерес к социальному сотрудничеству;</w:t>
      </w:r>
    </w:p>
    <w:p w14:paraId="5512A41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проявление интереса к способам познания;</w:t>
      </w:r>
    </w:p>
    <w:p w14:paraId="472D2A3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стремление к самоизменению;</w:t>
      </w:r>
    </w:p>
    <w:p w14:paraId="2AB889F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сформированность внутренней позиции личности как особого ценностного отношения к себе, окружающим людям и жизни в целом; </w:t>
      </w:r>
    </w:p>
    <w:p w14:paraId="0491C5B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ориентация на моральные ценности и нормы в ситуациях нравственного выбора;</w:t>
      </w:r>
    </w:p>
    <w:p w14:paraId="675AB00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установка на активное участие в решении практических задач, осознание важности образования на протяжении всей жизни для успешной профессиональной деятельности и развитие необходимых умений; </w:t>
      </w:r>
    </w:p>
    <w:p w14:paraId="1D20FA3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152C678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активное участие в жизни семьи;</w:t>
      </w:r>
    </w:p>
    <w:p w14:paraId="638D55F3"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приобретение опыта успешного межличностного общения;</w:t>
      </w:r>
    </w:p>
    <w:p w14:paraId="4027414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p w14:paraId="3D0090F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проявление уважения к людям любого труда и результатам трудовой деятельности; бережного отношения к личному и общественному имуществу;</w:t>
      </w:r>
    </w:p>
    <w:p w14:paraId="59C55E5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соблюдение правил безопасности, в том числе навыков безопасного поведения в интернет-среде.</w:t>
      </w:r>
    </w:p>
    <w:p w14:paraId="03C0316E"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Личностные результаты, обеспечивающие адаптацию обучающегося к изменяющимся условиям социальной и природной среды:</w:t>
      </w:r>
    </w:p>
    <w:p w14:paraId="7F3500E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освоение социального опыта, основных социальных ролей; осознание личной ответственности за свои поступки в мире;</w:t>
      </w:r>
    </w:p>
    <w:p w14:paraId="2F719E9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готовность к действиям в условиях неопределенности,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p>
    <w:p w14:paraId="34DE426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осознание необходимости в формировании новых знаний, в том числе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свое развитие.</w:t>
      </w:r>
    </w:p>
    <w:p w14:paraId="4DA635B2"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Личностные результаты, связанные с формированием экологической культуры:</w:t>
      </w:r>
    </w:p>
    <w:p w14:paraId="7C66C40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анализировать и выявлять взаимосвязи природы, общества и экономики;</w:t>
      </w:r>
    </w:p>
    <w:p w14:paraId="0D7C377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14:paraId="71696730"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w:t>
      </w:r>
      <w:r w:rsidRPr="00995EB3">
        <w:rPr>
          <w:rFonts w:ascii="Times New Roman" w:hAnsi="Times New Roman" w:cs="Times New Roman"/>
          <w:sz w:val="24"/>
          <w:szCs w:val="24"/>
        </w:rPr>
        <w:lastRenderedPageBreak/>
        <w:t>последствий для окружающей среды;</w:t>
      </w:r>
    </w:p>
    <w:p w14:paraId="73A87FC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223B633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w:t>
      </w:r>
    </w:p>
    <w:p w14:paraId="5B591D8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готовность к участию в практической деятельности экологической направленности.</w:t>
      </w:r>
    </w:p>
    <w:p w14:paraId="04CF8065"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Личностные результаты отражают готовность обучающихся руководствоваться системой позитивных ценностных ориентаций и расширение опыта деятельности.</w:t>
      </w:r>
    </w:p>
    <w:p w14:paraId="277D51D3" w14:textId="77777777" w:rsidR="008274C7" w:rsidRPr="00995EB3" w:rsidRDefault="008274C7" w:rsidP="00383A60">
      <w:pPr>
        <w:pStyle w:val="2"/>
        <w:rPr>
          <w:sz w:val="24"/>
          <w:szCs w:val="24"/>
        </w:rPr>
      </w:pPr>
      <w:bookmarkStart w:id="14" w:name="_Toc118724563"/>
      <w:r w:rsidRPr="00995EB3">
        <w:rPr>
          <w:sz w:val="24"/>
          <w:szCs w:val="24"/>
        </w:rPr>
        <w:t>Метапредметные результаты</w:t>
      </w:r>
      <w:bookmarkEnd w:id="14"/>
    </w:p>
    <w:p w14:paraId="0DB8C8CC"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Метапредметные результаты во ФГОС сгруппированы по трем направлениям и отражают способность обучающихся использовать на практике универсальные учебные действия, составляющие умение учиться: </w:t>
      </w:r>
    </w:p>
    <w:p w14:paraId="04FBF5FB" w14:textId="77777777" w:rsidR="008274C7" w:rsidRPr="00995EB3" w:rsidRDefault="008274C7">
      <w:pPr>
        <w:pStyle w:val="list-dash"/>
        <w:rPr>
          <w:rFonts w:ascii="Times New Roman" w:hAnsi="Times New Roman" w:cs="Times New Roman"/>
          <w:sz w:val="24"/>
          <w:szCs w:val="24"/>
        </w:rPr>
      </w:pPr>
      <w:r w:rsidRPr="00995EB3">
        <w:rPr>
          <w:rFonts w:ascii="Times New Roman" w:hAnsi="Times New Roman" w:cs="Times New Roman"/>
          <w:sz w:val="24"/>
          <w:szCs w:val="24"/>
        </w:rPr>
        <w:t>овладение универсальными учебными познавательными действиями;</w:t>
      </w:r>
    </w:p>
    <w:p w14:paraId="511856AE" w14:textId="77777777" w:rsidR="008274C7" w:rsidRPr="00995EB3" w:rsidRDefault="008274C7">
      <w:pPr>
        <w:pStyle w:val="list-dash"/>
        <w:rPr>
          <w:rFonts w:ascii="Times New Roman" w:hAnsi="Times New Roman" w:cs="Times New Roman"/>
          <w:sz w:val="24"/>
          <w:szCs w:val="24"/>
        </w:rPr>
      </w:pPr>
      <w:r w:rsidRPr="00995EB3">
        <w:rPr>
          <w:rFonts w:ascii="Times New Roman" w:hAnsi="Times New Roman" w:cs="Times New Roman"/>
          <w:sz w:val="24"/>
          <w:szCs w:val="24"/>
        </w:rPr>
        <w:t>овладение универсальными учебными коммуникативными действиями;</w:t>
      </w:r>
    </w:p>
    <w:p w14:paraId="2DC22967" w14:textId="77777777" w:rsidR="008274C7" w:rsidRPr="00995EB3" w:rsidRDefault="008274C7">
      <w:pPr>
        <w:pStyle w:val="list-dash"/>
        <w:rPr>
          <w:rFonts w:ascii="Times New Roman" w:hAnsi="Times New Roman" w:cs="Times New Roman"/>
          <w:sz w:val="24"/>
          <w:szCs w:val="24"/>
        </w:rPr>
      </w:pPr>
      <w:r w:rsidRPr="00995EB3">
        <w:rPr>
          <w:rFonts w:ascii="Times New Roman" w:hAnsi="Times New Roman" w:cs="Times New Roman"/>
          <w:sz w:val="24"/>
          <w:szCs w:val="24"/>
        </w:rPr>
        <w:t>овладение универсальными регулятивными действиями.</w:t>
      </w:r>
    </w:p>
    <w:p w14:paraId="0CBB263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универсальных учебных действий (познавательные, коммуникативные, регулятивные); </w:t>
      </w:r>
    </w:p>
    <w:p w14:paraId="02B6D97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способность их использовать в учебной, познавательной и социальной практике; </w:t>
      </w:r>
    </w:p>
    <w:p w14:paraId="3BC2566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29792D3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способность организовать и реализовать собственную познавательную деятельность;</w:t>
      </w:r>
    </w:p>
    <w:p w14:paraId="28C7B31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способность к совместной деятельности;</w:t>
      </w:r>
    </w:p>
    <w:p w14:paraId="102EC16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14:paraId="6CBED898" w14:textId="77777777" w:rsidR="008274C7" w:rsidRPr="00995EB3" w:rsidRDefault="008274C7">
      <w:pPr>
        <w:pStyle w:val="h4"/>
        <w:rPr>
          <w:rFonts w:ascii="Times New Roman" w:hAnsi="Times New Roman" w:cs="Times New Roman"/>
          <w:sz w:val="24"/>
          <w:szCs w:val="24"/>
        </w:rPr>
      </w:pPr>
      <w:r w:rsidRPr="00995EB3">
        <w:rPr>
          <w:rFonts w:ascii="Times New Roman" w:hAnsi="Times New Roman" w:cs="Times New Roman"/>
          <w:sz w:val="24"/>
          <w:szCs w:val="24"/>
        </w:rPr>
        <w:t>Овладение универсальными учебными познавательными действиями:</w:t>
      </w:r>
    </w:p>
    <w:p w14:paraId="70883E4B"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1) базовые логические действия:</w:t>
      </w:r>
    </w:p>
    <w:p w14:paraId="35CAC5D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владеть базовыми логическими операциями:</w:t>
      </w:r>
    </w:p>
    <w:p w14:paraId="3F14E063" w14:textId="77777777" w:rsidR="008274C7" w:rsidRPr="00995EB3" w:rsidRDefault="008274C7">
      <w:pPr>
        <w:pStyle w:val="list-dash"/>
        <w:ind w:left="567"/>
        <w:rPr>
          <w:rFonts w:ascii="Times New Roman" w:hAnsi="Times New Roman" w:cs="Times New Roman"/>
          <w:sz w:val="24"/>
          <w:szCs w:val="24"/>
        </w:rPr>
      </w:pPr>
      <w:r w:rsidRPr="00995EB3">
        <w:rPr>
          <w:rFonts w:ascii="Times New Roman" w:hAnsi="Times New Roman" w:cs="Times New Roman"/>
          <w:sz w:val="24"/>
          <w:szCs w:val="24"/>
        </w:rPr>
        <w:t>сопоставления и сравнения,</w:t>
      </w:r>
    </w:p>
    <w:p w14:paraId="1EF1058B" w14:textId="77777777" w:rsidR="008274C7" w:rsidRPr="00995EB3" w:rsidRDefault="008274C7">
      <w:pPr>
        <w:pStyle w:val="list-dash"/>
        <w:ind w:left="567"/>
        <w:rPr>
          <w:rFonts w:ascii="Times New Roman" w:hAnsi="Times New Roman" w:cs="Times New Roman"/>
          <w:sz w:val="24"/>
          <w:szCs w:val="24"/>
        </w:rPr>
      </w:pPr>
      <w:r w:rsidRPr="00995EB3">
        <w:rPr>
          <w:rFonts w:ascii="Times New Roman" w:hAnsi="Times New Roman" w:cs="Times New Roman"/>
          <w:sz w:val="24"/>
          <w:szCs w:val="24"/>
        </w:rPr>
        <w:t>группировки, систематизации и классификации,</w:t>
      </w:r>
    </w:p>
    <w:p w14:paraId="1F6E553A" w14:textId="77777777" w:rsidR="008274C7" w:rsidRPr="00995EB3" w:rsidRDefault="008274C7">
      <w:pPr>
        <w:pStyle w:val="list-dash"/>
        <w:ind w:left="567"/>
        <w:rPr>
          <w:rFonts w:ascii="Times New Roman" w:hAnsi="Times New Roman" w:cs="Times New Roman"/>
          <w:sz w:val="24"/>
          <w:szCs w:val="24"/>
        </w:rPr>
      </w:pPr>
      <w:r w:rsidRPr="00995EB3">
        <w:rPr>
          <w:rFonts w:ascii="Times New Roman" w:hAnsi="Times New Roman" w:cs="Times New Roman"/>
          <w:sz w:val="24"/>
          <w:szCs w:val="24"/>
        </w:rPr>
        <w:t>анализа, синтеза, обобщения,</w:t>
      </w:r>
    </w:p>
    <w:p w14:paraId="66C86098" w14:textId="77777777" w:rsidR="008274C7" w:rsidRPr="00995EB3" w:rsidRDefault="008274C7">
      <w:pPr>
        <w:pStyle w:val="list-dash"/>
        <w:ind w:left="567"/>
        <w:rPr>
          <w:rFonts w:ascii="Times New Roman" w:hAnsi="Times New Roman" w:cs="Times New Roman"/>
          <w:sz w:val="24"/>
          <w:szCs w:val="24"/>
        </w:rPr>
      </w:pPr>
      <w:r w:rsidRPr="00995EB3">
        <w:rPr>
          <w:rFonts w:ascii="Times New Roman" w:hAnsi="Times New Roman" w:cs="Times New Roman"/>
          <w:sz w:val="24"/>
          <w:szCs w:val="24"/>
        </w:rPr>
        <w:t>выделения главного;</w:t>
      </w:r>
    </w:p>
    <w:p w14:paraId="302E8ED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владеть приемами описания и рассуждения, в т.ч. – с помощью схем и </w:t>
      </w:r>
      <w:proofErr w:type="spellStart"/>
      <w:r w:rsidRPr="00995EB3">
        <w:rPr>
          <w:rFonts w:ascii="Times New Roman" w:hAnsi="Times New Roman" w:cs="Times New Roman"/>
          <w:sz w:val="24"/>
          <w:szCs w:val="24"/>
        </w:rPr>
        <w:t>знако</w:t>
      </w:r>
      <w:proofErr w:type="spellEnd"/>
      <w:r w:rsidRPr="00995EB3">
        <w:rPr>
          <w:rFonts w:ascii="Times New Roman" w:hAnsi="Times New Roman" w:cs="Times New Roman"/>
          <w:sz w:val="24"/>
          <w:szCs w:val="24"/>
        </w:rPr>
        <w:t>-символических средств;</w:t>
      </w:r>
    </w:p>
    <w:p w14:paraId="052AD65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выявлять и характеризовать существенные признаки объектов (явлений); </w:t>
      </w:r>
    </w:p>
    <w:p w14:paraId="576D108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устанавливать существенный признак классификации, основания </w:t>
      </w:r>
    </w:p>
    <w:p w14:paraId="0E201E3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pacing w:val="-2"/>
          <w:sz w:val="24"/>
          <w:szCs w:val="24"/>
        </w:rPr>
        <w:t>для обобщения и сравнения, критерии проводимого анализа;</w:t>
      </w:r>
    </w:p>
    <w:p w14:paraId="013380D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с учетом предложенной задачи выявлять закономерности и противоречия в рассматриваемых фактах, данных и наблюдениях; </w:t>
      </w:r>
    </w:p>
    <w:p w14:paraId="2FE28AA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предлагать критерии для выявления закономерностей и противоречий; </w:t>
      </w:r>
    </w:p>
    <w:p w14:paraId="20EEEF2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выявлять дефициты информации, данных, необходимых для решения поставленной задачи;</w:t>
      </w:r>
    </w:p>
    <w:p w14:paraId="0958B9F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выявлять причинно-следственные связи при изучении явлений и процессов; </w:t>
      </w:r>
    </w:p>
    <w:p w14:paraId="2BE3FDCF"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48CB6B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w:t>
      </w:r>
      <w:r w:rsidRPr="00995EB3">
        <w:rPr>
          <w:rFonts w:ascii="Times New Roman" w:hAnsi="Times New Roman" w:cs="Times New Roman"/>
          <w:sz w:val="24"/>
          <w:szCs w:val="24"/>
        </w:rPr>
        <w:lastRenderedPageBreak/>
        <w:t>критериев);</w:t>
      </w:r>
    </w:p>
    <w:p w14:paraId="0549873F"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2) базовые исследовательские действия:</w:t>
      </w:r>
    </w:p>
    <w:p w14:paraId="70D63D1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использовать вопросы как исследовательский инструмент познания;</w:t>
      </w:r>
    </w:p>
    <w:p w14:paraId="65F1DCC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0AB017F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формировать гипотезу об истинности собственных суждений и суждений других, аргументировать свою позицию, мнение;</w:t>
      </w:r>
    </w:p>
    <w:p w14:paraId="2094056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699FC30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оценивать на применимость и достоверность информации, полученной в ходе исследования (эксперимента);</w:t>
      </w:r>
    </w:p>
    <w:p w14:paraId="310A3E2F"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71006BF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83AA2DF"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3) работа с информацией:</w:t>
      </w:r>
    </w:p>
    <w:p w14:paraId="3C870B1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применять различные методы, инструменты и запросы при поиске и отборе информации или данных из источников с учетом предложенной </w:t>
      </w:r>
    </w:p>
    <w:p w14:paraId="23C08503"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учебной задачи и заданных критериев; </w:t>
      </w:r>
    </w:p>
    <w:p w14:paraId="2BBB84E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w:t>
      </w:r>
    </w:p>
    <w:p w14:paraId="53E6705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A701B4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9D29D8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оценивать надежность информации по критериям, предложенным педагогическим работником или сформулированным самостоятельно; </w:t>
      </w:r>
    </w:p>
    <w:p w14:paraId="2FF202C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эффективно запоминать и систематизировать информацию.</w:t>
      </w:r>
    </w:p>
    <w:p w14:paraId="7260A796"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14:paraId="010A20E7" w14:textId="77777777" w:rsidR="008274C7" w:rsidRPr="00995EB3" w:rsidRDefault="008274C7">
      <w:pPr>
        <w:pStyle w:val="h4"/>
        <w:rPr>
          <w:rFonts w:ascii="Times New Roman" w:hAnsi="Times New Roman" w:cs="Times New Roman"/>
          <w:sz w:val="24"/>
          <w:szCs w:val="24"/>
        </w:rPr>
      </w:pPr>
      <w:r w:rsidRPr="00995EB3">
        <w:rPr>
          <w:rFonts w:ascii="Times New Roman" w:hAnsi="Times New Roman" w:cs="Times New Roman"/>
          <w:sz w:val="24"/>
          <w:szCs w:val="24"/>
        </w:rPr>
        <w:t>Овладение универсальными учебными коммуникативными действиями:</w:t>
      </w:r>
    </w:p>
    <w:p w14:paraId="7C9CF7AF"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1) общение:</w:t>
      </w:r>
    </w:p>
    <w:p w14:paraId="2CD6F68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14:paraId="4DBB708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выражать себя (свою точку зрения) в устных и письменных текстах; </w:t>
      </w:r>
    </w:p>
    <w:p w14:paraId="2AD8D7B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BD76350"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7109CEDF"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05246E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14:paraId="0F7722E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публично представлять результаты решения задачи, выполненного опыта (эксперимента, исследования, проекта); </w:t>
      </w:r>
    </w:p>
    <w:p w14:paraId="6882AB9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w:t>
      </w:r>
      <w:r w:rsidRPr="00995EB3">
        <w:rPr>
          <w:rFonts w:ascii="Times New Roman" w:hAnsi="Times New Roman" w:cs="Times New Roman"/>
          <w:sz w:val="24"/>
          <w:szCs w:val="24"/>
        </w:rPr>
        <w:lastRenderedPageBreak/>
        <w:t>пользованием иллюстративных материалов;</w:t>
      </w:r>
    </w:p>
    <w:p w14:paraId="77FEB2F9"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2) совместная деятельность:</w:t>
      </w:r>
    </w:p>
    <w:p w14:paraId="0124EDD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0C56D2F"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14:paraId="30FA654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14:paraId="110BA1B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06483AB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C01746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7EDA930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22475750"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25ED592D" w14:textId="77777777" w:rsidR="008274C7" w:rsidRPr="00995EB3" w:rsidRDefault="008274C7">
      <w:pPr>
        <w:pStyle w:val="h4"/>
        <w:rPr>
          <w:rFonts w:ascii="Times New Roman" w:hAnsi="Times New Roman" w:cs="Times New Roman"/>
          <w:sz w:val="24"/>
          <w:szCs w:val="24"/>
        </w:rPr>
      </w:pPr>
      <w:r w:rsidRPr="00995EB3">
        <w:rPr>
          <w:rFonts w:ascii="Times New Roman" w:hAnsi="Times New Roman" w:cs="Times New Roman"/>
          <w:sz w:val="24"/>
          <w:szCs w:val="24"/>
        </w:rPr>
        <w:t>Овладение универсальными учебными регулятивными действиями:</w:t>
      </w:r>
    </w:p>
    <w:p w14:paraId="1D82E745"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1) самоорганизация:</w:t>
      </w:r>
    </w:p>
    <w:p w14:paraId="41EF065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выявлять проблемы для решения в жизненных и учебных ситуациях;</w:t>
      </w:r>
    </w:p>
    <w:p w14:paraId="09D28A3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6D0C9D8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1803CCB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64D224D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делать выбор и брать ответственность за решение;</w:t>
      </w:r>
    </w:p>
    <w:p w14:paraId="6CDBE5BB"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2) самоконтроль:</w:t>
      </w:r>
    </w:p>
    <w:p w14:paraId="4B09156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владеть способами самоконтроля, самомотивации и рефлексии;</w:t>
      </w:r>
    </w:p>
    <w:p w14:paraId="368785A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давать адекватную оценку ситуации и предлагать план ее изменения;</w:t>
      </w:r>
    </w:p>
    <w:p w14:paraId="081F6B6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386915E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объяснять причины достижения (недостижения) результатов деятельности, давать оценку приобретенному опыту, уметь находить позитивное в произошедшей ситуации;</w:t>
      </w:r>
    </w:p>
    <w:p w14:paraId="327B236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90AEFE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оценивать соответствие результата цели и условиям;</w:t>
      </w:r>
    </w:p>
    <w:p w14:paraId="73A15810"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3) эмоциональный интеллект:</w:t>
      </w:r>
    </w:p>
    <w:p w14:paraId="0FBC490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различать, называть и управлять собственными эмоциями и эмоциями других;</w:t>
      </w:r>
    </w:p>
    <w:p w14:paraId="454AB56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выявлять и анализировать причины эмоций;</w:t>
      </w:r>
    </w:p>
    <w:p w14:paraId="5E1E607F"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ставить себя на место другого человека, понимать мотивы и намерения другого;</w:t>
      </w:r>
    </w:p>
    <w:p w14:paraId="4E68E2C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регулировать способ выражения эмоций;</w:t>
      </w:r>
    </w:p>
    <w:p w14:paraId="28D16CD9" w14:textId="77777777" w:rsidR="008274C7" w:rsidRPr="00995EB3" w:rsidRDefault="008274C7">
      <w:pPr>
        <w:pStyle w:val="body"/>
        <w:rPr>
          <w:rFonts w:ascii="Times New Roman" w:hAnsi="Times New Roman" w:cs="Times New Roman"/>
          <w:b/>
          <w:bCs/>
          <w:i/>
          <w:iCs/>
          <w:sz w:val="24"/>
          <w:szCs w:val="24"/>
        </w:rPr>
      </w:pPr>
      <w:r w:rsidRPr="00995EB3">
        <w:rPr>
          <w:rFonts w:ascii="Times New Roman" w:hAnsi="Times New Roman" w:cs="Times New Roman"/>
          <w:b/>
          <w:bCs/>
          <w:i/>
          <w:iCs/>
          <w:sz w:val="24"/>
          <w:szCs w:val="24"/>
        </w:rPr>
        <w:t>4) принятие себя и других:</w:t>
      </w:r>
    </w:p>
    <w:p w14:paraId="0549984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осознанно относиться к другому человеку, его мнению;</w:t>
      </w:r>
    </w:p>
    <w:p w14:paraId="73638E4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признавать свое право на ошибку и такое же право другого;</w:t>
      </w:r>
    </w:p>
    <w:p w14:paraId="4D56BD6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lastRenderedPageBreak/>
        <w:t>принимать себя и других, не осуждая;</w:t>
      </w:r>
    </w:p>
    <w:p w14:paraId="13AD9A8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открытость себе и другим;</w:t>
      </w:r>
    </w:p>
    <w:p w14:paraId="060EBD30"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осознавать невозможность контролировать все вокруг.</w:t>
      </w:r>
    </w:p>
    <w:p w14:paraId="7E7C831F"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9BF2E4E" w14:textId="77777777" w:rsidR="008274C7" w:rsidRPr="00995EB3" w:rsidRDefault="008274C7">
      <w:pPr>
        <w:pStyle w:val="body"/>
        <w:rPr>
          <w:rFonts w:ascii="Times New Roman" w:hAnsi="Times New Roman" w:cs="Times New Roman"/>
          <w:sz w:val="24"/>
          <w:szCs w:val="24"/>
        </w:rPr>
      </w:pPr>
    </w:p>
    <w:p w14:paraId="5352FC52" w14:textId="77777777" w:rsidR="00383A60" w:rsidRPr="00995EB3" w:rsidRDefault="008274C7" w:rsidP="00383A60">
      <w:pPr>
        <w:pStyle w:val="2"/>
        <w:rPr>
          <w:sz w:val="24"/>
          <w:szCs w:val="24"/>
        </w:rPr>
      </w:pPr>
      <w:bookmarkStart w:id="15" w:name="_Toc118724564"/>
      <w:r w:rsidRPr="00995EB3">
        <w:rPr>
          <w:rStyle w:val="20"/>
          <w:b/>
          <w:bCs/>
          <w:iCs/>
          <w:caps/>
          <w:sz w:val="24"/>
          <w:szCs w:val="24"/>
        </w:rPr>
        <w:t>Предметные результаты</w:t>
      </w:r>
      <w:bookmarkEnd w:id="15"/>
      <w:r w:rsidRPr="00995EB3">
        <w:rPr>
          <w:sz w:val="24"/>
          <w:szCs w:val="24"/>
        </w:rPr>
        <w:t xml:space="preserve"> </w:t>
      </w:r>
    </w:p>
    <w:p w14:paraId="06602B80" w14:textId="145D1DF5"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освоения программы основного общего образования представлены с учетом специфики содержания предметных областей, затрагиваемых в ходе внеурочной деятельности обучающихся по формированию и оценке функциональной грамотности.</w:t>
      </w:r>
    </w:p>
    <w:p w14:paraId="327173B7"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Занятия по </w:t>
      </w:r>
      <w:r w:rsidRPr="00995EB3">
        <w:rPr>
          <w:rStyle w:val="Bold"/>
          <w:rFonts w:ascii="Times New Roman" w:hAnsi="Times New Roman" w:cs="Times New Roman"/>
          <w:bCs/>
          <w:sz w:val="24"/>
          <w:szCs w:val="24"/>
        </w:rPr>
        <w:t>читательской грамотности</w:t>
      </w:r>
      <w:r w:rsidRPr="00995EB3">
        <w:rPr>
          <w:rFonts w:ascii="Times New Roman" w:hAnsi="Times New Roman" w:cs="Times New Roman"/>
          <w:sz w:val="24"/>
          <w:szCs w:val="24"/>
        </w:rPr>
        <w:t xml:space="preserve"> в рамках внеурочной деятельности вносят вклад в достижение следующих предметных результатов по предметной области </w:t>
      </w:r>
      <w:r w:rsidRPr="00995EB3">
        <w:rPr>
          <w:rStyle w:val="Bold"/>
          <w:rFonts w:ascii="Times New Roman" w:hAnsi="Times New Roman" w:cs="Times New Roman"/>
          <w:bCs/>
          <w:sz w:val="24"/>
          <w:szCs w:val="24"/>
        </w:rPr>
        <w:t>«Русский язык и литература»</w:t>
      </w:r>
      <w:r w:rsidRPr="00995EB3">
        <w:rPr>
          <w:rFonts w:ascii="Times New Roman" w:hAnsi="Times New Roman" w:cs="Times New Roman"/>
          <w:sz w:val="24"/>
          <w:szCs w:val="24"/>
        </w:rPr>
        <w:t>.</w:t>
      </w:r>
    </w:p>
    <w:p w14:paraId="4570FF62" w14:textId="77777777" w:rsidR="008274C7" w:rsidRPr="00995EB3" w:rsidRDefault="008274C7">
      <w:pPr>
        <w:pStyle w:val="h3"/>
        <w:rPr>
          <w:rFonts w:ascii="Times New Roman" w:hAnsi="Times New Roman" w:cs="Times New Roman"/>
          <w:b w:val="0"/>
          <w:bCs w:val="0"/>
          <w:sz w:val="24"/>
          <w:szCs w:val="24"/>
        </w:rPr>
      </w:pPr>
      <w:r w:rsidRPr="00995EB3">
        <w:rPr>
          <w:rFonts w:ascii="Times New Roman" w:hAnsi="Times New Roman" w:cs="Times New Roman"/>
          <w:b w:val="0"/>
          <w:bCs w:val="0"/>
          <w:sz w:val="24"/>
          <w:szCs w:val="24"/>
        </w:rPr>
        <w:t>По учебному предмету «Русский язык»:</w:t>
      </w:r>
    </w:p>
    <w:p w14:paraId="1B022C8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14:paraId="3D729C9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овладение умениями информационной переработки прослушанного или прочитанного текста; выделение главной и второстепенной информации, явной и скрытой информации в тексте;</w:t>
      </w:r>
    </w:p>
    <w:p w14:paraId="70EE487C"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14:paraId="005FB20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извлечение информации из различных источников, ее осмысление и оперирование ею;</w:t>
      </w:r>
    </w:p>
    <w:p w14:paraId="723CE56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анализ и оценивание собственных и чужих письменных и устных речевых высказываний с точки зрения решения коммуникативной задачи;</w:t>
      </w:r>
    </w:p>
    <w:p w14:paraId="2539386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определение лексического значения слова разными способами (установление значения слова по контексту).</w:t>
      </w:r>
    </w:p>
    <w:p w14:paraId="1F3567B7" w14:textId="77777777" w:rsidR="008274C7" w:rsidRPr="00995EB3" w:rsidRDefault="008274C7">
      <w:pPr>
        <w:pStyle w:val="h3"/>
        <w:rPr>
          <w:rFonts w:ascii="Times New Roman" w:hAnsi="Times New Roman" w:cs="Times New Roman"/>
          <w:b w:val="0"/>
          <w:bCs w:val="0"/>
          <w:sz w:val="24"/>
          <w:szCs w:val="24"/>
        </w:rPr>
      </w:pPr>
      <w:r w:rsidRPr="00995EB3">
        <w:rPr>
          <w:rFonts w:ascii="Times New Roman" w:hAnsi="Times New Roman" w:cs="Times New Roman"/>
          <w:b w:val="0"/>
          <w:bCs w:val="0"/>
          <w:sz w:val="24"/>
          <w:szCs w:val="24"/>
        </w:rPr>
        <w:t>По учебному предмету «Литература»:</w:t>
      </w:r>
    </w:p>
    <w:p w14:paraId="5ED895F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овладение умениями смыслового анализа художественной литературы, умениями воспринимать, анализировать, интерпретировать и оценивать прочитанное;</w:t>
      </w:r>
    </w:p>
    <w:p w14:paraId="35FE37A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анализировать произведение в единстве формы и содержания; определять тематику и проблематику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выявлять особенности языка художественного произведения;</w:t>
      </w:r>
    </w:p>
    <w:p w14:paraId="74AA562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14:paraId="45B86831"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Занятия по </w:t>
      </w:r>
      <w:r w:rsidRPr="00995EB3">
        <w:rPr>
          <w:rStyle w:val="Bold"/>
          <w:rFonts w:ascii="Times New Roman" w:hAnsi="Times New Roman" w:cs="Times New Roman"/>
          <w:bCs/>
          <w:sz w:val="24"/>
          <w:szCs w:val="24"/>
        </w:rPr>
        <w:t>математической грамотности</w:t>
      </w:r>
      <w:r w:rsidRPr="00995EB3">
        <w:rPr>
          <w:rFonts w:ascii="Times New Roman" w:hAnsi="Times New Roman" w:cs="Times New Roman"/>
          <w:sz w:val="24"/>
          <w:szCs w:val="24"/>
        </w:rPr>
        <w:t xml:space="preserve"> в рамках внеурочной деятельности вносят вклад в достижение следующих предметных результатов </w:t>
      </w:r>
      <w:r w:rsidRPr="00995EB3">
        <w:rPr>
          <w:rStyle w:val="Bold"/>
          <w:rFonts w:ascii="Times New Roman" w:hAnsi="Times New Roman" w:cs="Times New Roman"/>
          <w:b w:val="0"/>
          <w:sz w:val="24"/>
          <w:szCs w:val="24"/>
        </w:rPr>
        <w:t xml:space="preserve">по учебному предмету </w:t>
      </w:r>
      <w:r w:rsidRPr="00995EB3">
        <w:rPr>
          <w:rStyle w:val="Bold"/>
          <w:rFonts w:ascii="Times New Roman" w:hAnsi="Times New Roman" w:cs="Times New Roman"/>
          <w:bCs/>
          <w:sz w:val="24"/>
          <w:szCs w:val="24"/>
        </w:rPr>
        <w:t>«Математика»</w:t>
      </w:r>
      <w:r w:rsidRPr="00995EB3">
        <w:rPr>
          <w:rFonts w:ascii="Times New Roman" w:hAnsi="Times New Roman" w:cs="Times New Roman"/>
          <w:sz w:val="24"/>
          <w:szCs w:val="24"/>
        </w:rPr>
        <w:t>:</w:t>
      </w:r>
    </w:p>
    <w:p w14:paraId="4E81FF09"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Использовать в практических (жизненных) ситуациях следующие предметные математические умения и навыки:</w:t>
      </w:r>
    </w:p>
    <w:p w14:paraId="6C21D0F0"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 сравнивать и упорядочивать натуральные числа, целые числа, обыкновенные и десятичные дроби, рациональные и иррациональные числа; выполнять, сочетая устные и письменные приемы, арифметические действия с рациональными числами; выполнять про</w:t>
      </w:r>
      <w:r w:rsidRPr="00995EB3">
        <w:rPr>
          <w:rFonts w:ascii="Times New Roman" w:hAnsi="Times New Roman" w:cs="Times New Roman"/>
          <w:sz w:val="24"/>
          <w:szCs w:val="24"/>
        </w:rPr>
        <w:lastRenderedPageBreak/>
        <w:t>верку, прикидку результата вычислений; округлять числа; вычислять значения числовых выражений; использовать калькулятор;</w:t>
      </w:r>
    </w:p>
    <w:p w14:paraId="68596AC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решать практико-ориентированные задачи, содержащие зависимости величин (скорость, время, расстояние, цена, количество, стоимость), связанные с отношением, пропорциональностью величин, процентами (налоги, задачи из области управления личными и семейными финансами), решать основные задачи на дроби и проценты, используя арифметический и алгебраический способы, перебор всех возможных вариантов, способ «проб и ошибок»; пользоваться основными единицами измерения: цены, массы; расстояния, времени, скорости; выражать одни единицы величины через другие; интерпретировать результаты решения задач с учетом ограничений, связанных со свойствами рассматриваемых объектов;</w:t>
      </w:r>
    </w:p>
    <w:p w14:paraId="4961CA7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извлекать, анализировать, оценивать информацию, представленную в таблице, линейной, столбчатой и круговой диаграммах, интерпретировать представленные данные, использовать данные при решении задач; представлять информацию с помощью таблиц, линейной и столбчатой диаграмм, инфографики; оперировать статистическими характеристиками: среднее арифметическое, медиана, наибольшее и наименьшее значения, размах числового набора;</w:t>
      </w:r>
    </w:p>
    <w:p w14:paraId="47A18C0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оценивать вероятности реальных событий и явлений, понимать роль практически достоверных и маловероятных событий в окружающем мире и в жизни;</w:t>
      </w:r>
    </w:p>
    <w:p w14:paraId="1B85BCF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пользоваться геометрическими понятиями: отрезок, угол, многоугольник, окружность, круг; распознавать параллелепипед, куб, пирамиду, конус, цилиндр, использовать терминологию: вершина, ребро, грань, основание, развертка; приводить примеры объектов окружающего мира, имеющих форму изученных плоских и пространственных фигур, примеры параллельных и перпендикулярных прямых в пространстве, на модели куба, примеры равных и симметричных фигур; пользоваться геометрическими понятиями: равенство фигур, симметрия, подобие; использовать свойства изученных фигур для их распознавания, построения;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14:paraId="74B0049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находить длины отрезков и расстояния непосредственным измерением с помощью линейки; находить измерения параллелепипеда, куба; вычислять периметр многоугольника, периметр и площадь фигур, составленных из прямоугольников; находить длину окружности, </w:t>
      </w:r>
      <w:proofErr w:type="spellStart"/>
      <w:r w:rsidRPr="00995EB3">
        <w:rPr>
          <w:rFonts w:ascii="Times New Roman" w:hAnsi="Times New Roman" w:cs="Times New Roman"/>
          <w:sz w:val="24"/>
          <w:szCs w:val="24"/>
        </w:rPr>
        <w:t>плошадь</w:t>
      </w:r>
      <w:proofErr w:type="spellEnd"/>
      <w:r w:rsidRPr="00995EB3">
        <w:rPr>
          <w:rFonts w:ascii="Times New Roman" w:hAnsi="Times New Roman" w:cs="Times New Roman"/>
          <w:sz w:val="24"/>
          <w:szCs w:val="24"/>
        </w:rPr>
        <w:t xml:space="preserve"> круга; вычислять объем куба, параллелепипеда по заданным измерениям; решать несложные задачи на измерение геометрических величин в практических ситуациях; пользоваться основными метрическими единицами измерения длины, площади, объема; выражать одни единицы величины через другие;</w:t>
      </w:r>
    </w:p>
    <w:p w14:paraId="1FACBDB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использовать алгебраическую терминологию и символику; выражать формулами зависимости между величинами; понимать графический способ представления и анализа информации, извлекать и интерпретировать информацию из графиков реальных процессов и зависимостей, использовать графики для определения свойств процессов и зависимостей; </w:t>
      </w:r>
    </w:p>
    <w:p w14:paraId="40F608F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переходить от словесной формулировки задачи к ее алгебраической модели с помощью составления уравнения или системы уравнений, интерпретировать в соответствии с контекстом задачи полученный результат; использовать неравенства при решении различных задач;</w:t>
      </w:r>
    </w:p>
    <w:p w14:paraId="39C3BC0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решать задачи из реальной жизни, связанные с числовыми последовательностями, использовать свойства последовательностей.</w:t>
      </w:r>
    </w:p>
    <w:p w14:paraId="25107A5C" w14:textId="77777777" w:rsidR="008274C7" w:rsidRPr="00995EB3" w:rsidRDefault="008274C7">
      <w:pPr>
        <w:pStyle w:val="body"/>
        <w:rPr>
          <w:rFonts w:ascii="Times New Roman" w:hAnsi="Times New Roman" w:cs="Times New Roman"/>
          <w:sz w:val="24"/>
          <w:szCs w:val="24"/>
        </w:rPr>
      </w:pPr>
    </w:p>
    <w:p w14:paraId="0432E8E7"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Занятия по естественно-научной грамотности в рамках внеурочной деятельности вносят вклад в достижение следующих предметных результатов по предметной области </w:t>
      </w:r>
      <w:r w:rsidRPr="00995EB3">
        <w:rPr>
          <w:rFonts w:ascii="Times New Roman" w:hAnsi="Times New Roman" w:cs="Times New Roman"/>
          <w:b/>
          <w:bCs/>
          <w:sz w:val="24"/>
          <w:szCs w:val="24"/>
        </w:rPr>
        <w:t>«Естественно-научные предметы»</w:t>
      </w:r>
      <w:r w:rsidRPr="00995EB3">
        <w:rPr>
          <w:rFonts w:ascii="Times New Roman" w:hAnsi="Times New Roman" w:cs="Times New Roman"/>
          <w:sz w:val="24"/>
          <w:szCs w:val="24"/>
        </w:rPr>
        <w:t xml:space="preserve">: </w:t>
      </w:r>
    </w:p>
    <w:p w14:paraId="301D925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объяснять процессы и свойства тел, в том числе в контексте ситуаций практико-ориентированного характера;</w:t>
      </w:r>
    </w:p>
    <w:p w14:paraId="7984558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умение проводить учебное исследование, в том числе понимать задачи исследования, </w:t>
      </w:r>
      <w:r w:rsidRPr="00995EB3">
        <w:rPr>
          <w:rFonts w:ascii="Times New Roman" w:hAnsi="Times New Roman" w:cs="Times New Roman"/>
          <w:sz w:val="24"/>
          <w:szCs w:val="24"/>
        </w:rPr>
        <w:lastRenderedPageBreak/>
        <w:t>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w:t>
      </w:r>
    </w:p>
    <w:p w14:paraId="64D1AC73"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применять простые физические модели для объяснения процессов и явлений;</w:t>
      </w:r>
    </w:p>
    <w:p w14:paraId="5AD1AF9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характеризовать и прогнозировать свойства веществ в зависимости от их состава и строения, влияние веществ и химических процессов на организм человека и окружающую природную среду;</w:t>
      </w:r>
    </w:p>
    <w:p w14:paraId="3949F85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использовать изученные биологические термины, понятия, теории, законы и закономерности для объяснения наблюдаемых биологических объектов, явлений и процессов;</w:t>
      </w:r>
    </w:p>
    <w:p w14:paraId="65C8FC31"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14:paraId="6A7FD4C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 xml:space="preserve">умение использовать приобретенные знания и навыки для здорового образа жизни, сбалансированного питания и физической активности; умение противодействовать лженаучным манипуляциям в области здоровья; </w:t>
      </w:r>
    </w:p>
    <w:p w14:paraId="4513464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умение характеризовать принципы действия технических устройств промышленных технологических процессов.</w:t>
      </w:r>
    </w:p>
    <w:p w14:paraId="0F7C56DC" w14:textId="77777777" w:rsidR="008274C7" w:rsidRPr="00995EB3" w:rsidRDefault="008274C7">
      <w:pPr>
        <w:pStyle w:val="body"/>
        <w:rPr>
          <w:rFonts w:ascii="Times New Roman" w:hAnsi="Times New Roman" w:cs="Times New Roman"/>
          <w:sz w:val="24"/>
          <w:szCs w:val="24"/>
        </w:rPr>
      </w:pPr>
    </w:p>
    <w:p w14:paraId="301CDE76"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Занятия по </w:t>
      </w:r>
      <w:r w:rsidRPr="00995EB3">
        <w:rPr>
          <w:rStyle w:val="Bold"/>
          <w:rFonts w:ascii="Times New Roman" w:hAnsi="Times New Roman" w:cs="Times New Roman"/>
          <w:bCs/>
          <w:sz w:val="24"/>
          <w:szCs w:val="24"/>
        </w:rPr>
        <w:t>финансовой грамотности</w:t>
      </w:r>
      <w:r w:rsidRPr="00995EB3">
        <w:rPr>
          <w:rFonts w:ascii="Times New Roman" w:hAnsi="Times New Roman" w:cs="Times New Roman"/>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14:paraId="5E8F129B"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освоение системы знаний, необходимых для решения финансовых вопросов, включая базовые финансово-экономические понятия, отражающие важнейшие сферы финансовых отношений;</w:t>
      </w:r>
    </w:p>
    <w:p w14:paraId="31C9B7ED"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формирование умения устанавливать и объяснять взаимосвязи явлений, процессов в финансовой сфере общественной жизни, их элементов и основных функций;</w:t>
      </w:r>
    </w:p>
    <w:p w14:paraId="22A1BCFE"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формирование умения решать познавательные и практические задачи, отражающие выполнение типичных для несовершеннолетнего социальных ролей и социальные взаимодействия в финансовой сфере общественной жизни, в том числе направленные на определение качества жизни человека, семьи и финансового благополучия;</w:t>
      </w:r>
    </w:p>
    <w:p w14:paraId="31DC1119"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формирование умения использовать полученную информацию в процессе принятия решений о сохранении и накоплении денежных средств, при оценке финансовых рисков, при сравнении преимуществ и недостатков различных финансовых услуг;</w:t>
      </w:r>
    </w:p>
    <w:p w14:paraId="6288C81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формирование умения распознавать попытки и предупреждать вовлечение себя и окружающих в деструктивные и криминальные формы сетевой активности (в том числе фишинг);</w:t>
      </w:r>
    </w:p>
    <w:p w14:paraId="34711CA8"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формирование умения с опорой на знания, факты общественной жизни и личный социальный опыт оценивать собственные поступки и поведение других людей с точки зрения их соответствия экономической рациональности (включая вопросы, связанные с личными финансами, для оценки рисков осуществления финансовых мошенничеств, применения недобросовестных практик);</w:t>
      </w:r>
    </w:p>
    <w:p w14:paraId="72652DFF"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приобретение опыта использования полученных знаний в практической деятельности, в повседневной жизни для принятия рациональных финансовых решений в сфере управления личными финансами, определения моделей целесообразного финансового поведения, составления личного финансового плана.</w:t>
      </w:r>
    </w:p>
    <w:p w14:paraId="2EA28F17" w14:textId="77777777" w:rsidR="008274C7" w:rsidRPr="00995EB3" w:rsidRDefault="008274C7">
      <w:pPr>
        <w:pStyle w:val="body"/>
        <w:rPr>
          <w:rFonts w:ascii="Times New Roman" w:hAnsi="Times New Roman" w:cs="Times New Roman"/>
          <w:sz w:val="24"/>
          <w:szCs w:val="24"/>
        </w:rPr>
      </w:pPr>
    </w:p>
    <w:p w14:paraId="2D583E26"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Занятия по </w:t>
      </w:r>
      <w:r w:rsidRPr="00995EB3">
        <w:rPr>
          <w:rStyle w:val="Bold"/>
          <w:rFonts w:ascii="Times New Roman" w:hAnsi="Times New Roman" w:cs="Times New Roman"/>
          <w:bCs/>
          <w:sz w:val="24"/>
          <w:szCs w:val="24"/>
        </w:rPr>
        <w:t>глобальным компетенциям</w:t>
      </w:r>
      <w:r w:rsidRPr="00995EB3">
        <w:rPr>
          <w:rFonts w:ascii="Times New Roman" w:hAnsi="Times New Roman" w:cs="Times New Roman"/>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14:paraId="2D54F4A6"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освоение научных знаний, умений и способов действий, специфических для соответствующей предметной области;</w:t>
      </w:r>
    </w:p>
    <w:p w14:paraId="2F3A4AAA"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формирование предпосылок научного типа мышления;</w:t>
      </w:r>
    </w:p>
    <w:p w14:paraId="6A4F24BC"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освоение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79413D59" w14:textId="77777777" w:rsidR="008274C7" w:rsidRPr="00995EB3" w:rsidRDefault="008274C7">
      <w:pPr>
        <w:pStyle w:val="body"/>
        <w:rPr>
          <w:rFonts w:ascii="Times New Roman" w:hAnsi="Times New Roman" w:cs="Times New Roman"/>
          <w:sz w:val="24"/>
          <w:szCs w:val="24"/>
        </w:rPr>
      </w:pPr>
    </w:p>
    <w:p w14:paraId="56DB859A" w14:textId="77777777" w:rsidR="008274C7" w:rsidRPr="00995EB3" w:rsidRDefault="008274C7">
      <w:pPr>
        <w:pStyle w:val="body"/>
        <w:rPr>
          <w:rFonts w:ascii="Times New Roman" w:hAnsi="Times New Roman" w:cs="Times New Roman"/>
          <w:sz w:val="24"/>
          <w:szCs w:val="24"/>
        </w:rPr>
      </w:pPr>
      <w:r w:rsidRPr="00995EB3">
        <w:rPr>
          <w:rFonts w:ascii="Times New Roman" w:hAnsi="Times New Roman" w:cs="Times New Roman"/>
          <w:sz w:val="24"/>
          <w:szCs w:val="24"/>
        </w:rPr>
        <w:t xml:space="preserve">Занятия по </w:t>
      </w:r>
      <w:r w:rsidRPr="00995EB3">
        <w:rPr>
          <w:rStyle w:val="Bold"/>
          <w:rFonts w:ascii="Times New Roman" w:hAnsi="Times New Roman" w:cs="Times New Roman"/>
          <w:bCs/>
          <w:sz w:val="24"/>
          <w:szCs w:val="24"/>
        </w:rPr>
        <w:t>креативному мышлению</w:t>
      </w:r>
      <w:r w:rsidRPr="00995EB3">
        <w:rPr>
          <w:rFonts w:ascii="Times New Roman" w:hAnsi="Times New Roman" w:cs="Times New Roman"/>
          <w:sz w:val="24"/>
          <w:szCs w:val="24"/>
        </w:rPr>
        <w:t xml:space="preserve"> в рамках внеурочной деятельности вносят вклад в достижение следующих предметных результатов по различным предметным областям:</w:t>
      </w:r>
    </w:p>
    <w:p w14:paraId="3EA151F7"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способность с опорой на иллюстрации и/или описания ситуаций составлять названия, сюжеты и сценарии, диалоги и инсценировки;</w:t>
      </w:r>
    </w:p>
    <w:p w14:paraId="4DD25595"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проявлять творческое воображение, изображать предметы и явления;</w:t>
      </w:r>
    </w:p>
    <w:p w14:paraId="192A21B4"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демонстрировать с помощью рисунков смысл обсуждаемых терминов, суждений, выражений и т.п.;</w:t>
      </w:r>
    </w:p>
    <w:p w14:paraId="005BB170"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предлагать адекватные способы решения различных социальных проблем в области энерго- и ресурсосбережения, в области экологии, в области заботы о людях с особыми потребностями, в области межличностных взаимоотношений;</w:t>
      </w:r>
    </w:p>
    <w:p w14:paraId="58B2CE42" w14:textId="77777777" w:rsidR="008274C7" w:rsidRPr="00995EB3" w:rsidRDefault="008274C7">
      <w:pPr>
        <w:pStyle w:val="list-bullet"/>
        <w:rPr>
          <w:rFonts w:ascii="Times New Roman" w:hAnsi="Times New Roman" w:cs="Times New Roman"/>
          <w:sz w:val="24"/>
          <w:szCs w:val="24"/>
        </w:rPr>
      </w:pPr>
      <w:r w:rsidRPr="00995EB3">
        <w:rPr>
          <w:rFonts w:ascii="Times New Roman" w:hAnsi="Times New Roman" w:cs="Times New Roman"/>
          <w:sz w:val="24"/>
          <w:szCs w:val="24"/>
        </w:rPr>
        <w:t>ставить исследовательские вопросы, предлагать гипотезы, схемы экспериментов, предложения по изобретательству.</w:t>
      </w:r>
    </w:p>
    <w:p w14:paraId="5E9F9923" w14:textId="77777777" w:rsidR="00C52AAE" w:rsidRPr="00995EB3" w:rsidRDefault="00C52AAE">
      <w:pPr>
        <w:pStyle w:val="h1"/>
        <w:rPr>
          <w:rFonts w:ascii="Times New Roman" w:hAnsi="Times New Roman" w:cs="Times New Roman"/>
          <w:b w:val="0"/>
          <w:bCs w:val="0"/>
        </w:rPr>
        <w:sectPr w:rsidR="00C52AAE" w:rsidRPr="00995EB3" w:rsidSect="00995EB3">
          <w:pgSz w:w="11906" w:h="16838" w:code="9"/>
          <w:pgMar w:top="737" w:right="1133" w:bottom="1134" w:left="1418" w:header="720" w:footer="720" w:gutter="0"/>
          <w:cols w:space="720"/>
          <w:noEndnote/>
          <w:docGrid w:linePitch="299"/>
        </w:sectPr>
      </w:pPr>
    </w:p>
    <w:p w14:paraId="2BC2AFCE" w14:textId="6F36D732" w:rsidR="008274C7" w:rsidRPr="00995EB3" w:rsidRDefault="008274C7" w:rsidP="002640FC">
      <w:pPr>
        <w:pStyle w:val="1"/>
        <w:pBdr>
          <w:bottom w:val="single" w:sz="4" w:space="1" w:color="auto"/>
        </w:pBdr>
        <w:jc w:val="center"/>
        <w:rPr>
          <w:szCs w:val="28"/>
        </w:rPr>
      </w:pPr>
      <w:bookmarkStart w:id="16" w:name="_Toc118724565"/>
      <w:r w:rsidRPr="00995EB3">
        <w:rPr>
          <w:szCs w:val="28"/>
        </w:rPr>
        <w:lastRenderedPageBreak/>
        <w:t>ТЕМАТИЧЕСКОЕ ПЛАНИРОВАНИЕ</w:t>
      </w:r>
      <w:bookmarkEnd w:id="16"/>
      <w:r w:rsidRPr="00995EB3">
        <w:rPr>
          <w:szCs w:val="28"/>
        </w:rPr>
        <w:t xml:space="preserve"> </w:t>
      </w:r>
      <w:bookmarkStart w:id="17" w:name="_Toc118724569"/>
      <w:r w:rsidR="002640FC" w:rsidRPr="00995EB3">
        <w:rPr>
          <w:szCs w:val="28"/>
        </w:rPr>
        <w:t>8 класс</w:t>
      </w:r>
      <w:bookmarkEnd w:id="17"/>
    </w:p>
    <w:p w14:paraId="17BEBADB" w14:textId="38769A25" w:rsidR="00383A60" w:rsidRPr="00995EB3" w:rsidRDefault="00383A60" w:rsidP="00383A60">
      <w:pPr>
        <w:pStyle w:val="2"/>
        <w:rPr>
          <w:sz w:val="28"/>
        </w:rPr>
      </w:pPr>
    </w:p>
    <w:tbl>
      <w:tblPr>
        <w:tblW w:w="0" w:type="auto"/>
        <w:tblInd w:w="80" w:type="dxa"/>
        <w:tblLayout w:type="fixed"/>
        <w:tblCellMar>
          <w:left w:w="0" w:type="dxa"/>
          <w:right w:w="0" w:type="dxa"/>
        </w:tblCellMar>
        <w:tblLook w:val="0000" w:firstRow="0" w:lastRow="0" w:firstColumn="0" w:lastColumn="0" w:noHBand="0" w:noVBand="0"/>
      </w:tblPr>
      <w:tblGrid>
        <w:gridCol w:w="538"/>
        <w:gridCol w:w="1115"/>
        <w:gridCol w:w="676"/>
        <w:gridCol w:w="2135"/>
        <w:gridCol w:w="1965"/>
        <w:gridCol w:w="1545"/>
        <w:gridCol w:w="2129"/>
      </w:tblGrid>
      <w:tr w:rsidR="008274C7" w:rsidRPr="00995EB3" w14:paraId="30C4AC63"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994B4D" w14:textId="77777777" w:rsidR="008274C7" w:rsidRPr="00995EB3" w:rsidRDefault="008274C7" w:rsidP="00C52AAE">
            <w:pPr>
              <w:pStyle w:val="table-head"/>
              <w:spacing w:after="0"/>
              <w:rPr>
                <w:sz w:val="24"/>
                <w:szCs w:val="24"/>
              </w:rPr>
            </w:pPr>
            <w:r w:rsidRPr="00995EB3">
              <w:rPr>
                <w:sz w:val="24"/>
                <w:szCs w:val="24"/>
              </w:rPr>
              <w:t>№</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EAC50D" w14:textId="77777777" w:rsidR="008274C7" w:rsidRPr="00995EB3" w:rsidRDefault="008274C7" w:rsidP="00C52AAE">
            <w:pPr>
              <w:pStyle w:val="table-head"/>
              <w:spacing w:after="0"/>
              <w:rPr>
                <w:sz w:val="24"/>
                <w:szCs w:val="24"/>
              </w:rPr>
            </w:pPr>
            <w:r w:rsidRPr="00995EB3">
              <w:rPr>
                <w:sz w:val="24"/>
                <w:szCs w:val="24"/>
              </w:rPr>
              <w:t>Тема</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967C22" w14:textId="77777777" w:rsidR="008274C7" w:rsidRPr="00995EB3" w:rsidRDefault="008274C7" w:rsidP="00C52AAE">
            <w:pPr>
              <w:pStyle w:val="table-head"/>
              <w:spacing w:after="0"/>
              <w:rPr>
                <w:sz w:val="24"/>
                <w:szCs w:val="24"/>
              </w:rPr>
            </w:pPr>
            <w:r w:rsidRPr="00995EB3">
              <w:rPr>
                <w:sz w:val="24"/>
                <w:szCs w:val="24"/>
              </w:rPr>
              <w:t>Кол-во часов</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24FA4B" w14:textId="77777777" w:rsidR="008274C7" w:rsidRPr="00995EB3" w:rsidRDefault="008274C7" w:rsidP="00C52AAE">
            <w:pPr>
              <w:pStyle w:val="table-head"/>
              <w:spacing w:after="0"/>
              <w:rPr>
                <w:sz w:val="24"/>
                <w:szCs w:val="24"/>
              </w:rPr>
            </w:pPr>
            <w:r w:rsidRPr="00995EB3">
              <w:rPr>
                <w:sz w:val="24"/>
                <w:szCs w:val="24"/>
              </w:rPr>
              <w:t>Основное содержание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A2F632" w14:textId="77777777" w:rsidR="008274C7" w:rsidRPr="00995EB3" w:rsidRDefault="008274C7" w:rsidP="00C52AAE">
            <w:pPr>
              <w:pStyle w:val="table-head"/>
              <w:spacing w:after="0"/>
              <w:rPr>
                <w:sz w:val="24"/>
                <w:szCs w:val="24"/>
              </w:rPr>
            </w:pPr>
            <w:r w:rsidRPr="00995EB3">
              <w:rPr>
                <w:sz w:val="24"/>
                <w:szCs w:val="24"/>
              </w:rPr>
              <w:t>Основные виды деятельности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CBCC08" w14:textId="77777777" w:rsidR="008274C7" w:rsidRPr="00995EB3" w:rsidRDefault="008274C7" w:rsidP="00C52AAE">
            <w:pPr>
              <w:pStyle w:val="table-head"/>
              <w:spacing w:after="0"/>
              <w:rPr>
                <w:sz w:val="24"/>
                <w:szCs w:val="24"/>
              </w:rPr>
            </w:pPr>
            <w:r w:rsidRPr="00995EB3">
              <w:rPr>
                <w:sz w:val="24"/>
                <w:szCs w:val="24"/>
              </w:rPr>
              <w:t>Формы проведения занятий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5F3016" w14:textId="77777777" w:rsidR="008274C7" w:rsidRPr="00995EB3" w:rsidRDefault="008274C7" w:rsidP="00C52AAE">
            <w:pPr>
              <w:pStyle w:val="table-head"/>
              <w:spacing w:after="0"/>
              <w:rPr>
                <w:sz w:val="24"/>
                <w:szCs w:val="24"/>
              </w:rPr>
            </w:pPr>
            <w:r w:rsidRPr="00995EB3">
              <w:rPr>
                <w:sz w:val="24"/>
                <w:szCs w:val="24"/>
              </w:rPr>
              <w:t>Электронные (цифровые) образовательные ресурсы</w:t>
            </w:r>
          </w:p>
        </w:tc>
      </w:tr>
      <w:tr w:rsidR="008274C7" w:rsidRPr="00995EB3" w14:paraId="5E81F333"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161721"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t>Введение в курс «Функциональная грамотность» для учащихся 8 класса.</w:t>
            </w:r>
          </w:p>
        </w:tc>
      </w:tr>
      <w:tr w:rsidR="002640FC" w:rsidRPr="00995EB3" w14:paraId="6A3694C4" w14:textId="77777777" w:rsidTr="004D6BFB">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A5BDDCB"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1.</w:t>
            </w:r>
          </w:p>
        </w:tc>
        <w:tc>
          <w:tcPr>
            <w:tcW w:w="111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71588EA8"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Введение</w:t>
            </w:r>
          </w:p>
        </w:tc>
        <w:tc>
          <w:tcPr>
            <w:tcW w:w="676"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6D65C208" w14:textId="77777777" w:rsidR="002640FC" w:rsidRPr="00995EB3" w:rsidRDefault="002640FC"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73D1A89C"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Знакомство участников программы. Обсуждение понятий «функциональная грамотность», «составляющие функциональной грамотности (читательская, математическая, </w:t>
            </w:r>
            <w:r w:rsidRPr="00995EB3">
              <w:rPr>
                <w:rFonts w:ascii="Times New Roman" w:hAnsi="Times New Roman" w:cs="Times New Roman"/>
                <w:sz w:val="24"/>
                <w:szCs w:val="24"/>
              </w:rPr>
              <w:lastRenderedPageBreak/>
              <w:t xml:space="preserve">естественно-научная, финансовая грамотность, глобальные компетенции, креативное мышление). Ожидания каждого школьника и группы в целом от совместной работы. Обсуждение планов и организации работы в рамках программы. </w:t>
            </w:r>
          </w:p>
        </w:tc>
        <w:tc>
          <w:tcPr>
            <w:tcW w:w="196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4D3E64AD" w14:textId="2BD7AC55" w:rsidR="002640FC" w:rsidRPr="00995EB3" w:rsidRDefault="002640FC" w:rsidP="002640FC">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Развить мотивацию к целенаправленной социально значимой деятельности; стремление быть полезным, интерес к социальному сотрудничеству; сфор</w:t>
            </w:r>
            <w:r w:rsidRPr="00995EB3">
              <w:rPr>
                <w:rFonts w:ascii="Times New Roman" w:hAnsi="Times New Roman" w:cs="Times New Roman"/>
                <w:sz w:val="24"/>
                <w:szCs w:val="24"/>
              </w:rPr>
              <w:lastRenderedPageBreak/>
              <w:t xml:space="preserve">мировать внутреннюю позиции личности как особого ценностного отношения к себе, окружающим людям и жизни в целом; сформировать установку на активное участие в решении практических задач, осознанием важности образования на протяжении всей жизни для успешной профессиональной деятельности и </w:t>
            </w:r>
            <w:r w:rsidRPr="00995EB3">
              <w:rPr>
                <w:rFonts w:ascii="Times New Roman" w:hAnsi="Times New Roman" w:cs="Times New Roman"/>
                <w:sz w:val="24"/>
                <w:szCs w:val="24"/>
              </w:rPr>
              <w:lastRenderedPageBreak/>
              <w:t>развитием необходимых умений; Приобрести опыт успешного межличностного общения; готовность к разнообразной совместной деятельности, активное участие в коллективных учебно-исследовательских, проектных и других творческих работах</w:t>
            </w:r>
          </w:p>
        </w:tc>
        <w:tc>
          <w:tcPr>
            <w:tcW w:w="154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6DA9325D"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Игры и упражнения, помогающие объединить участников программы, которые будут посещать занятия. Беседа, работа </w:t>
            </w:r>
            <w:r w:rsidRPr="00995EB3">
              <w:rPr>
                <w:rFonts w:ascii="Times New Roman" w:hAnsi="Times New Roman" w:cs="Times New Roman"/>
                <w:sz w:val="24"/>
                <w:szCs w:val="24"/>
              </w:rPr>
              <w:lastRenderedPageBreak/>
              <w:t>в группах, планирование работы.</w:t>
            </w:r>
          </w:p>
        </w:tc>
        <w:tc>
          <w:tcPr>
            <w:tcW w:w="2129"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0EFDFABF"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Портал Российской электронной школы (https://fg.resh.edu.ru/)  </w:t>
            </w:r>
          </w:p>
          <w:p w14:paraId="408926A9"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Портал ФГБНУ ИСРО РАО, Сетевой комплекс информационного взаимодействия </w:t>
            </w:r>
            <w:r w:rsidRPr="00995EB3">
              <w:rPr>
                <w:rFonts w:ascii="Times New Roman" w:hAnsi="Times New Roman" w:cs="Times New Roman"/>
                <w:sz w:val="24"/>
                <w:szCs w:val="24"/>
              </w:rPr>
              <w:lastRenderedPageBreak/>
              <w:t xml:space="preserve">субъектов Российской Федерации в проекте «Мониторинг формирования функциональной грамотности учащихся» </w:t>
            </w:r>
            <w:r w:rsidRPr="00995EB3">
              <w:rPr>
                <w:rFonts w:ascii="Times New Roman" w:hAnsi="Times New Roman" w:cs="Times New Roman"/>
                <w:sz w:val="24"/>
                <w:szCs w:val="24"/>
              </w:rPr>
              <w:br/>
              <w:t xml:space="preserve">(http://skiv.instrao.ru/);  </w:t>
            </w:r>
          </w:p>
          <w:p w14:paraId="7D965C78" w14:textId="77777777"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Материалы из пособий «Функциональная грамотность.</w:t>
            </w:r>
            <w:r w:rsidRPr="00995EB3">
              <w:rPr>
                <w:rFonts w:ascii="Times New Roman" w:hAnsi="Times New Roman" w:cs="Times New Roman"/>
                <w:sz w:val="24"/>
                <w:szCs w:val="24"/>
              </w:rPr>
              <w:br/>
              <w:t>Учимся для жизни» издательства «Просвещение»</w:t>
            </w:r>
          </w:p>
          <w:p w14:paraId="689D00DA" w14:textId="0C6668D9" w:rsidR="002640FC" w:rsidRPr="00995EB3" w:rsidRDefault="002640FC"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Материалы образовательного ресурса издательства «Просвещение» </w:t>
            </w:r>
            <w:r w:rsidRPr="00995EB3">
              <w:rPr>
                <w:rFonts w:ascii="Times New Roman" w:hAnsi="Times New Roman" w:cs="Times New Roman"/>
                <w:sz w:val="24"/>
                <w:szCs w:val="24"/>
              </w:rPr>
              <w:br/>
              <w:t>(https://media.prosv</w:t>
            </w:r>
            <w:r w:rsidRPr="00995EB3">
              <w:rPr>
                <w:rFonts w:ascii="Times New Roman" w:hAnsi="Times New Roman" w:cs="Times New Roman"/>
                <w:sz w:val="24"/>
                <w:szCs w:val="24"/>
              </w:rPr>
              <w:lastRenderedPageBreak/>
              <w:t>.ru/func/)</w:t>
            </w:r>
          </w:p>
        </w:tc>
      </w:tr>
      <w:tr w:rsidR="002640FC" w:rsidRPr="00995EB3" w14:paraId="2C49FCD5" w14:textId="77777777" w:rsidTr="004D6BFB">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2B5DFB" w14:textId="77777777" w:rsidR="002640FC" w:rsidRPr="00995EB3" w:rsidRDefault="002640FC" w:rsidP="00C52AAE">
            <w:pPr>
              <w:pStyle w:val="NoParagraphStyle"/>
              <w:spacing w:line="240" w:lineRule="auto"/>
              <w:textAlignment w:val="auto"/>
              <w:rPr>
                <w:rFonts w:ascii="Times New Roman" w:hAnsi="Times New Roman" w:cs="Times New Roman"/>
                <w:color w:val="auto"/>
                <w:lang w:val="ru-RU"/>
              </w:rPr>
            </w:pPr>
          </w:p>
        </w:tc>
        <w:tc>
          <w:tcPr>
            <w:tcW w:w="111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41C149B0" w14:textId="77777777" w:rsidR="002640FC" w:rsidRPr="00995EB3" w:rsidRDefault="002640FC" w:rsidP="00C52AAE">
            <w:pPr>
              <w:pStyle w:val="NoParagraphStyle"/>
              <w:spacing w:line="240" w:lineRule="auto"/>
              <w:textAlignment w:val="auto"/>
              <w:rPr>
                <w:rFonts w:ascii="Times New Roman" w:hAnsi="Times New Roman" w:cs="Times New Roman"/>
                <w:color w:val="auto"/>
                <w:lang w:val="ru-RU"/>
              </w:rPr>
            </w:pPr>
          </w:p>
        </w:tc>
        <w:tc>
          <w:tcPr>
            <w:tcW w:w="676"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2F34C72B" w14:textId="77777777" w:rsidR="002640FC" w:rsidRPr="00995EB3" w:rsidRDefault="002640FC" w:rsidP="00C52AAE">
            <w:pPr>
              <w:pStyle w:val="NoParagraphStyle"/>
              <w:spacing w:line="240" w:lineRule="auto"/>
              <w:textAlignment w:val="auto"/>
              <w:rPr>
                <w:rFonts w:ascii="Times New Roman" w:hAnsi="Times New Roman" w:cs="Times New Roman"/>
                <w:color w:val="auto"/>
                <w:lang w:val="ru-RU"/>
              </w:rPr>
            </w:pPr>
          </w:p>
        </w:tc>
        <w:tc>
          <w:tcPr>
            <w:tcW w:w="213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16C99B7C" w14:textId="77777777" w:rsidR="002640FC" w:rsidRPr="00995EB3" w:rsidRDefault="002640FC" w:rsidP="00C52AAE">
            <w:pPr>
              <w:pStyle w:val="NoParagraphStyle"/>
              <w:spacing w:line="240" w:lineRule="auto"/>
              <w:textAlignment w:val="auto"/>
              <w:rPr>
                <w:rFonts w:ascii="Times New Roman" w:hAnsi="Times New Roman" w:cs="Times New Roman"/>
                <w:color w:val="auto"/>
                <w:lang w:val="ru-RU"/>
              </w:rPr>
            </w:pPr>
          </w:p>
        </w:tc>
        <w:tc>
          <w:tcPr>
            <w:tcW w:w="196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4F5E95E0" w14:textId="6529A6FA" w:rsidR="002640FC" w:rsidRPr="00995EB3" w:rsidRDefault="002640FC" w:rsidP="00C52AAE">
            <w:pPr>
              <w:pStyle w:val="table-body"/>
              <w:spacing w:after="0"/>
              <w:rPr>
                <w:rFonts w:ascii="Times New Roman" w:hAnsi="Times New Roman" w:cs="Times New Roman"/>
                <w:sz w:val="24"/>
                <w:szCs w:val="24"/>
              </w:rPr>
            </w:pPr>
          </w:p>
        </w:tc>
        <w:tc>
          <w:tcPr>
            <w:tcW w:w="154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7AA88432" w14:textId="77777777" w:rsidR="002640FC" w:rsidRPr="00995EB3" w:rsidRDefault="002640FC" w:rsidP="00C52AAE">
            <w:pPr>
              <w:pStyle w:val="NoParagraphStyle"/>
              <w:spacing w:line="240" w:lineRule="auto"/>
              <w:textAlignment w:val="auto"/>
              <w:rPr>
                <w:rFonts w:ascii="Times New Roman" w:hAnsi="Times New Roman" w:cs="Times New Roman"/>
                <w:color w:val="auto"/>
                <w:lang w:val="ru-RU"/>
              </w:rPr>
            </w:pPr>
          </w:p>
        </w:tc>
        <w:tc>
          <w:tcPr>
            <w:tcW w:w="2129"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2DE4597E" w14:textId="3AD7A309" w:rsidR="002640FC" w:rsidRPr="00995EB3" w:rsidRDefault="002640FC" w:rsidP="00C52AAE">
            <w:pPr>
              <w:pStyle w:val="table-body"/>
              <w:spacing w:after="0"/>
              <w:rPr>
                <w:rFonts w:ascii="Times New Roman" w:hAnsi="Times New Roman" w:cs="Times New Roman"/>
                <w:sz w:val="24"/>
                <w:szCs w:val="24"/>
              </w:rPr>
            </w:pPr>
          </w:p>
        </w:tc>
      </w:tr>
      <w:tr w:rsidR="008274C7" w:rsidRPr="00995EB3" w14:paraId="07C54E03"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754ADA"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lastRenderedPageBreak/>
              <w:t>Модуль 1: Читательская грамотность: «Шаг за пределы текста: пробуем действовать» (5 ч)</w:t>
            </w:r>
          </w:p>
        </w:tc>
      </w:tr>
      <w:tr w:rsidR="008274C7" w:rsidRPr="00995EB3" w14:paraId="1B12F51A"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4E812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2-</w:t>
            </w:r>
            <w:r w:rsidRPr="00995EB3">
              <w:rPr>
                <w:rFonts w:ascii="Times New Roman" w:hAnsi="Times New Roman" w:cs="Times New Roman"/>
                <w:sz w:val="24"/>
                <w:szCs w:val="24"/>
              </w:rPr>
              <w:lastRenderedPageBreak/>
              <w:t>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BCF07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Человек </w:t>
            </w:r>
            <w:r w:rsidRPr="00995EB3">
              <w:rPr>
                <w:rFonts w:ascii="Times New Roman" w:hAnsi="Times New Roman" w:cs="Times New Roman"/>
                <w:sz w:val="24"/>
                <w:szCs w:val="24"/>
              </w:rPr>
              <w:lastRenderedPageBreak/>
              <w:t xml:space="preserve">и книга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61A30D"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B90EC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Особенности чте</w:t>
            </w:r>
            <w:r w:rsidRPr="00995EB3">
              <w:rPr>
                <w:rFonts w:ascii="Times New Roman" w:hAnsi="Times New Roman" w:cs="Times New Roman"/>
                <w:sz w:val="24"/>
                <w:szCs w:val="24"/>
              </w:rPr>
              <w:lastRenderedPageBreak/>
              <w:t>ния и понимания электронных текстов</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79A99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Использовать </w:t>
            </w:r>
            <w:r w:rsidRPr="00995EB3">
              <w:rPr>
                <w:rFonts w:ascii="Times New Roman" w:hAnsi="Times New Roman" w:cs="Times New Roman"/>
                <w:sz w:val="24"/>
                <w:szCs w:val="24"/>
              </w:rPr>
              <w:lastRenderedPageBreak/>
              <w:t>информацию из текста для различных целей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06BB48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Практикум в </w:t>
            </w:r>
            <w:r w:rsidRPr="00995EB3">
              <w:rPr>
                <w:rFonts w:ascii="Times New Roman" w:hAnsi="Times New Roman" w:cs="Times New Roman"/>
                <w:sz w:val="24"/>
                <w:szCs w:val="24"/>
              </w:rPr>
              <w:lastRenderedPageBreak/>
              <w:t xml:space="preserve">компьютерном классе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F9CBD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«Книга из интер</w:t>
            </w:r>
            <w:r w:rsidRPr="00995EB3">
              <w:rPr>
                <w:rFonts w:ascii="Times New Roman" w:hAnsi="Times New Roman" w:cs="Times New Roman"/>
                <w:sz w:val="24"/>
                <w:szCs w:val="24"/>
              </w:rPr>
              <w:lastRenderedPageBreak/>
              <w:t xml:space="preserve">нета» (http://skiv.instrao.ru)   </w:t>
            </w:r>
          </w:p>
          <w:p w14:paraId="000D58C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«Милорд»: образовательный ресурс издательства «Просвещение» (https://media.prosv.ru/func/)</w:t>
            </w:r>
          </w:p>
        </w:tc>
      </w:tr>
      <w:tr w:rsidR="008274C7" w:rsidRPr="00995EB3" w14:paraId="3ABCD6EE"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51AC2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4-5.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45529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Познание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7F4F10"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0906B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Научная информация: анализ и оценка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541FC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Использовать информацию из текста для различных целей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53179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Конференция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BBD11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«Исчезающая пища. Бананы»: образовательный ресурс издательства «Просвещение» (https://media.prosv.ru/func/)  </w:t>
            </w:r>
          </w:p>
          <w:p w14:paraId="7751612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«Исчезающая пища»: (Читательская грамотность. Сборник эталонных заданий. Вы</w:t>
            </w:r>
            <w:r w:rsidRPr="00995EB3">
              <w:rPr>
                <w:rFonts w:ascii="Times New Roman" w:hAnsi="Times New Roman" w:cs="Times New Roman"/>
                <w:sz w:val="24"/>
                <w:szCs w:val="24"/>
              </w:rPr>
              <w:lastRenderedPageBreak/>
              <w:t xml:space="preserve">пуск 2. Учеб. пособие для </w:t>
            </w:r>
            <w:proofErr w:type="spellStart"/>
            <w:r w:rsidRPr="00995EB3">
              <w:rPr>
                <w:rFonts w:ascii="Times New Roman" w:hAnsi="Times New Roman" w:cs="Times New Roman"/>
                <w:sz w:val="24"/>
                <w:szCs w:val="24"/>
              </w:rPr>
              <w:t>общеобразоват</w:t>
            </w:r>
            <w:proofErr w:type="spellEnd"/>
            <w:r w:rsidRPr="00995EB3">
              <w:rPr>
                <w:rFonts w:ascii="Times New Roman" w:hAnsi="Times New Roman" w:cs="Times New Roman"/>
                <w:sz w:val="24"/>
                <w:szCs w:val="24"/>
              </w:rPr>
              <w:t xml:space="preserve">. организаций. В 2-х ч. Часть 2. – Москва, Санкт-Петербург: «Просвещение», 2021).   </w:t>
            </w:r>
          </w:p>
          <w:p w14:paraId="08081FE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«Новости» (http://skiv.instrao.ru) </w:t>
            </w:r>
          </w:p>
        </w:tc>
      </w:tr>
      <w:tr w:rsidR="008274C7" w:rsidRPr="00995EB3" w14:paraId="5AE7C84F"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8E458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0DF01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Смысл жизни (я и моя жизнь)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BC03DB4"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0C07B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Художественный текст как средство осмысления действительности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90015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Интегрировать и интерпретировать информацию</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8F6F7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Творческая лаборатория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B42FC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«За тенью» (http://skiv.instrao.ru)  </w:t>
            </w:r>
          </w:p>
          <w:p w14:paraId="235D7593" w14:textId="7707A0CE"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«Зачем?»: образовательный ресурс издательства «Просвещение» (</w:t>
            </w:r>
            <w:hyperlink r:id="rId7" w:history="1">
              <w:r w:rsidR="002640FC" w:rsidRPr="00995EB3">
                <w:rPr>
                  <w:rStyle w:val="a4"/>
                  <w:rFonts w:ascii="Times New Roman" w:hAnsi="Times New Roman" w:cs="Times New Roman"/>
                  <w:sz w:val="24"/>
                  <w:szCs w:val="24"/>
                </w:rPr>
                <w:t>https://media.prosv.ru/func/</w:t>
              </w:r>
            </w:hyperlink>
            <w:r w:rsidRPr="00995EB3">
              <w:rPr>
                <w:rFonts w:ascii="Times New Roman" w:hAnsi="Times New Roman" w:cs="Times New Roman"/>
                <w:sz w:val="24"/>
                <w:szCs w:val="24"/>
              </w:rPr>
              <w:t>)</w:t>
            </w:r>
          </w:p>
          <w:p w14:paraId="184A5CDD" w14:textId="77777777" w:rsidR="002640FC" w:rsidRPr="00995EB3" w:rsidRDefault="002640FC" w:rsidP="00C52AAE">
            <w:pPr>
              <w:pStyle w:val="table-body"/>
              <w:spacing w:after="0"/>
              <w:rPr>
                <w:rFonts w:ascii="Times New Roman" w:hAnsi="Times New Roman" w:cs="Times New Roman"/>
                <w:sz w:val="24"/>
                <w:szCs w:val="24"/>
              </w:rPr>
            </w:pPr>
          </w:p>
          <w:p w14:paraId="65FA9E4D" w14:textId="77777777" w:rsidR="002640FC" w:rsidRPr="00995EB3" w:rsidRDefault="002640FC" w:rsidP="00C52AAE">
            <w:pPr>
              <w:pStyle w:val="table-body"/>
              <w:spacing w:after="0"/>
              <w:rPr>
                <w:rFonts w:ascii="Times New Roman" w:hAnsi="Times New Roman" w:cs="Times New Roman"/>
                <w:sz w:val="24"/>
                <w:szCs w:val="24"/>
              </w:rPr>
            </w:pPr>
          </w:p>
          <w:p w14:paraId="1899AF53" w14:textId="77777777" w:rsidR="002640FC" w:rsidRPr="00995EB3" w:rsidRDefault="002640FC" w:rsidP="00C52AAE">
            <w:pPr>
              <w:pStyle w:val="table-body"/>
              <w:spacing w:after="0"/>
              <w:rPr>
                <w:rFonts w:ascii="Times New Roman" w:hAnsi="Times New Roman" w:cs="Times New Roman"/>
                <w:sz w:val="24"/>
                <w:szCs w:val="24"/>
              </w:rPr>
            </w:pPr>
          </w:p>
        </w:tc>
      </w:tr>
      <w:tr w:rsidR="008274C7" w:rsidRPr="00995EB3" w14:paraId="40CA7C4D"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DF83A7"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lastRenderedPageBreak/>
              <w:t>Модуль 2: Естественно-научная грамотность: «Как применяют знания?» (5 ч)</w:t>
            </w:r>
          </w:p>
        </w:tc>
      </w:tr>
      <w:tr w:rsidR="008274C7" w:rsidRPr="00995EB3" w14:paraId="34F8FDA8"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0F7F9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7-8.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9FD4F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Наука и технологии</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B92E1E"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2B057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Выполнение заданий «Поехали на водороде» и «На всех парусах»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7CCA5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Объяснение принципов действия технологий. Выдвижение идей по использованию знаний для разработки и совершенствования технологий.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6C5DD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58542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«Поехали на водороде»: образовательный ресурс издательства «Просвещение» (https://media.prosv.ru/func/) </w:t>
            </w:r>
          </w:p>
          <w:p w14:paraId="63A1103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4"/>
                <w:sz w:val="24"/>
                <w:szCs w:val="24"/>
              </w:rPr>
              <w:t xml:space="preserve">Естественно-научная грамотность. Сборник эталонных заданий. Выпуск 2: учеб. пособие для общеобразовательных организаций / под ред. Г. С. Ковалевой, А. Ю. </w:t>
            </w:r>
            <w:proofErr w:type="spellStart"/>
            <w:r w:rsidRPr="00995EB3">
              <w:rPr>
                <w:rFonts w:ascii="Times New Roman" w:hAnsi="Times New Roman" w:cs="Times New Roman"/>
                <w:spacing w:val="-4"/>
                <w:sz w:val="24"/>
                <w:szCs w:val="24"/>
              </w:rPr>
              <w:t>Пенти</w:t>
            </w:r>
            <w:r w:rsidRPr="00995EB3">
              <w:rPr>
                <w:rFonts w:ascii="Times New Roman" w:hAnsi="Times New Roman" w:cs="Times New Roman"/>
                <w:spacing w:val="-4"/>
                <w:sz w:val="24"/>
                <w:szCs w:val="24"/>
              </w:rPr>
              <w:lastRenderedPageBreak/>
              <w:t>на</w:t>
            </w:r>
            <w:proofErr w:type="spellEnd"/>
            <w:r w:rsidRPr="00995EB3">
              <w:rPr>
                <w:rFonts w:ascii="Times New Roman" w:hAnsi="Times New Roman" w:cs="Times New Roman"/>
                <w:spacing w:val="-4"/>
                <w:sz w:val="24"/>
                <w:szCs w:val="24"/>
              </w:rPr>
              <w:t xml:space="preserve">. — </w:t>
            </w:r>
            <w:proofErr w:type="gramStart"/>
            <w:r w:rsidRPr="00995EB3">
              <w:rPr>
                <w:rFonts w:ascii="Times New Roman" w:hAnsi="Times New Roman" w:cs="Times New Roman"/>
                <w:spacing w:val="-4"/>
                <w:sz w:val="24"/>
                <w:szCs w:val="24"/>
              </w:rPr>
              <w:t>М. ;</w:t>
            </w:r>
            <w:proofErr w:type="gramEnd"/>
            <w:r w:rsidRPr="00995EB3">
              <w:rPr>
                <w:rFonts w:ascii="Times New Roman" w:hAnsi="Times New Roman" w:cs="Times New Roman"/>
                <w:spacing w:val="-4"/>
                <w:sz w:val="24"/>
                <w:szCs w:val="24"/>
              </w:rPr>
              <w:t xml:space="preserve"> СПб. : Просвещение, 2021.  Портал РЭШ (https://fg.resh.edu.ru) </w:t>
            </w:r>
          </w:p>
        </w:tc>
      </w:tr>
      <w:tr w:rsidR="008274C7" w:rsidRPr="00995EB3" w14:paraId="511F454E"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27D56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335D5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Мир живого</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90828F"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ED8B6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Выполнение задания «Что вы знаете о клонах?»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08E38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Объяснение происходящих процессов на основе полученных новых знаний.  Анализ методов исследования и интерпретация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0C887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Работа индивидуально или в парах. Обсуждение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DCAE7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Естественно-научная грамотность. Сборник эталонных заданий. Выпуск 2: учеб. пособие для общеобразовательных организаций /</w:t>
            </w:r>
          </w:p>
        </w:tc>
      </w:tr>
      <w:tr w:rsidR="008274C7" w:rsidRPr="00995EB3" w14:paraId="4C8F463A"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7B2B540"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E03203"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CEB8E27"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B9720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58DDD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результатов экспериментов.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439D2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F1D54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под ред. Г. С. </w:t>
            </w:r>
            <w:proofErr w:type="spellStart"/>
            <w:r w:rsidRPr="00995EB3">
              <w:rPr>
                <w:rFonts w:ascii="Times New Roman" w:hAnsi="Times New Roman" w:cs="Times New Roman"/>
                <w:sz w:val="24"/>
                <w:szCs w:val="24"/>
              </w:rPr>
              <w:t>Ковалёвои</w:t>
            </w:r>
            <w:proofErr w:type="spellEnd"/>
            <w:r w:rsidRPr="00995EB3">
              <w:rPr>
                <w:rFonts w:ascii="Times New Roman" w:hAnsi="Times New Roman" w:cs="Times New Roman"/>
                <w:sz w:val="24"/>
                <w:szCs w:val="24"/>
              </w:rPr>
              <w:t xml:space="preserve">̆, А. Ю. </w:t>
            </w:r>
            <w:proofErr w:type="spellStart"/>
            <w:r w:rsidRPr="00995EB3">
              <w:rPr>
                <w:rFonts w:ascii="Times New Roman" w:hAnsi="Times New Roman" w:cs="Times New Roman"/>
                <w:sz w:val="24"/>
                <w:szCs w:val="24"/>
              </w:rPr>
              <w:t>Пентина</w:t>
            </w:r>
            <w:proofErr w:type="spellEnd"/>
            <w:r w:rsidRPr="00995EB3">
              <w:rPr>
                <w:rFonts w:ascii="Times New Roman" w:hAnsi="Times New Roman" w:cs="Times New Roman"/>
                <w:sz w:val="24"/>
                <w:szCs w:val="24"/>
              </w:rPr>
              <w:t>. — М. ; СПб. : Просвещение, 2021.</w:t>
            </w:r>
          </w:p>
        </w:tc>
      </w:tr>
      <w:tr w:rsidR="008274C7" w:rsidRPr="00995EB3" w14:paraId="30A59ACB"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86059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10.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909E7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Вещества, которые нас окружают</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1BE857"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AD126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Выполнение задания «От газировки к «газированному» океану»</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A8714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Получение выводов на основе </w:t>
            </w:r>
            <w:proofErr w:type="spellStart"/>
            <w:r w:rsidRPr="00995EB3">
              <w:rPr>
                <w:rFonts w:ascii="Times New Roman" w:hAnsi="Times New Roman" w:cs="Times New Roman"/>
                <w:sz w:val="24"/>
                <w:szCs w:val="24"/>
              </w:rPr>
              <w:t>нтерпретации</w:t>
            </w:r>
            <w:proofErr w:type="spellEnd"/>
            <w:r w:rsidRPr="00995EB3">
              <w:rPr>
                <w:rFonts w:ascii="Times New Roman" w:hAnsi="Times New Roman" w:cs="Times New Roman"/>
                <w:sz w:val="24"/>
                <w:szCs w:val="24"/>
              </w:rPr>
              <w:t xml:space="preserve"> данных (табличных, числовых), построение рассуждений. Проведение простых исследований и анализ их результатов.</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0EABE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Работа в парах или группах.  Презентация результатов выполнения заданий.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E5811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«Углекислый газ: от газировки к «газированному» океану»: образовательный ресурс издательства «Просвещение» (https://media.prosv.ru/func/)  </w:t>
            </w:r>
          </w:p>
          <w:p w14:paraId="6A96A78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Естественно-научная грамотность. Сборник эталонных заданий. Выпуск 2: учеб. пособие для общеобразовательных организаций / под ред. Г. С. </w:t>
            </w:r>
            <w:proofErr w:type="spellStart"/>
            <w:r w:rsidRPr="00995EB3">
              <w:rPr>
                <w:rFonts w:ascii="Times New Roman" w:hAnsi="Times New Roman" w:cs="Times New Roman"/>
                <w:sz w:val="24"/>
                <w:szCs w:val="24"/>
              </w:rPr>
              <w:t>Ковалёвои</w:t>
            </w:r>
            <w:proofErr w:type="spellEnd"/>
            <w:r w:rsidRPr="00995EB3">
              <w:rPr>
                <w:rFonts w:ascii="Times New Roman" w:hAnsi="Times New Roman" w:cs="Times New Roman"/>
                <w:sz w:val="24"/>
                <w:szCs w:val="24"/>
              </w:rPr>
              <w:t xml:space="preserve">̆, А. Ю. </w:t>
            </w:r>
            <w:proofErr w:type="spellStart"/>
            <w:r w:rsidRPr="00995EB3">
              <w:rPr>
                <w:rFonts w:ascii="Times New Roman" w:hAnsi="Times New Roman" w:cs="Times New Roman"/>
                <w:sz w:val="24"/>
                <w:szCs w:val="24"/>
              </w:rPr>
              <w:t>Пентина</w:t>
            </w:r>
            <w:proofErr w:type="spellEnd"/>
            <w:r w:rsidRPr="00995EB3">
              <w:rPr>
                <w:rFonts w:ascii="Times New Roman" w:hAnsi="Times New Roman" w:cs="Times New Roman"/>
                <w:sz w:val="24"/>
                <w:szCs w:val="24"/>
              </w:rPr>
              <w:t>. — М. ; СПб. : Просвеще</w:t>
            </w:r>
            <w:r w:rsidRPr="00995EB3">
              <w:rPr>
                <w:rFonts w:ascii="Times New Roman" w:hAnsi="Times New Roman" w:cs="Times New Roman"/>
                <w:sz w:val="24"/>
                <w:szCs w:val="24"/>
              </w:rPr>
              <w:lastRenderedPageBreak/>
              <w:t>ние, 2021.</w:t>
            </w:r>
          </w:p>
        </w:tc>
      </w:tr>
      <w:tr w:rsidR="00995EB3" w:rsidRPr="00995EB3" w14:paraId="58268B5F" w14:textId="77777777" w:rsidTr="00005635">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3032CA" w14:textId="77777777"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11..</w:t>
            </w:r>
          </w:p>
        </w:tc>
        <w:tc>
          <w:tcPr>
            <w:tcW w:w="111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40194F71" w14:textId="77777777"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Наше здоровье</w:t>
            </w:r>
          </w:p>
        </w:tc>
        <w:tc>
          <w:tcPr>
            <w:tcW w:w="676"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260976A6" w14:textId="77777777" w:rsidR="00995EB3" w:rsidRPr="00995EB3" w:rsidRDefault="00995EB3"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5419748D" w14:textId="77777777"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Выполнение задания «Экстремальные профессии»</w:t>
            </w:r>
          </w:p>
        </w:tc>
        <w:tc>
          <w:tcPr>
            <w:tcW w:w="196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6F99328A" w14:textId="77777777"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Объяснение происходящих процессов.  Анализ методов исследования и интерпретация результатов экспериментов.</w:t>
            </w:r>
          </w:p>
        </w:tc>
        <w:tc>
          <w:tcPr>
            <w:tcW w:w="154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6334D8DC" w14:textId="77777777"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Работа индивидуально или в парах. Обсуждение результатов выполнения заданий.</w:t>
            </w:r>
          </w:p>
        </w:tc>
        <w:tc>
          <w:tcPr>
            <w:tcW w:w="2129"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5F72D6ED" w14:textId="77777777"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Сетевой комплекс информационного взаимодействия субъектов Российской Федерации в проекте «Мониторинг формирования </w:t>
            </w:r>
          </w:p>
          <w:p w14:paraId="7D704C28" w14:textId="53AC3569" w:rsidR="00995EB3" w:rsidRPr="00995EB3" w:rsidRDefault="00995EB3"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функциональной грамотности учащихся» (http://skiv.instrao.ru) </w:t>
            </w:r>
          </w:p>
        </w:tc>
      </w:tr>
      <w:tr w:rsidR="00995EB3" w:rsidRPr="00995EB3" w14:paraId="5DFBA511" w14:textId="77777777" w:rsidTr="00005635">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A2909C" w14:textId="77777777" w:rsidR="00995EB3" w:rsidRPr="00995EB3" w:rsidRDefault="00995EB3" w:rsidP="00C52AAE">
            <w:pPr>
              <w:pStyle w:val="NoParagraphStyle"/>
              <w:spacing w:line="240" w:lineRule="auto"/>
              <w:textAlignment w:val="auto"/>
              <w:rPr>
                <w:rFonts w:ascii="Times New Roman" w:hAnsi="Times New Roman" w:cs="Times New Roman"/>
                <w:color w:val="auto"/>
                <w:lang w:val="ru-RU"/>
              </w:rPr>
            </w:pPr>
          </w:p>
        </w:tc>
        <w:tc>
          <w:tcPr>
            <w:tcW w:w="111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509288A3" w14:textId="77777777" w:rsidR="00995EB3" w:rsidRPr="00995EB3" w:rsidRDefault="00995EB3" w:rsidP="00C52AAE">
            <w:pPr>
              <w:pStyle w:val="NoParagraphStyle"/>
              <w:spacing w:line="240" w:lineRule="auto"/>
              <w:textAlignment w:val="auto"/>
              <w:rPr>
                <w:rFonts w:ascii="Times New Roman" w:hAnsi="Times New Roman" w:cs="Times New Roman"/>
                <w:color w:val="auto"/>
                <w:lang w:val="ru-RU"/>
              </w:rPr>
            </w:pPr>
          </w:p>
        </w:tc>
        <w:tc>
          <w:tcPr>
            <w:tcW w:w="676"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2090B87F" w14:textId="77777777" w:rsidR="00995EB3" w:rsidRPr="00995EB3" w:rsidRDefault="00995EB3" w:rsidP="00C52AAE">
            <w:pPr>
              <w:pStyle w:val="NoParagraphStyle"/>
              <w:spacing w:line="240" w:lineRule="auto"/>
              <w:textAlignment w:val="auto"/>
              <w:rPr>
                <w:rFonts w:ascii="Times New Roman" w:hAnsi="Times New Roman" w:cs="Times New Roman"/>
                <w:color w:val="auto"/>
                <w:lang w:val="ru-RU"/>
              </w:rPr>
            </w:pPr>
          </w:p>
        </w:tc>
        <w:tc>
          <w:tcPr>
            <w:tcW w:w="213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6B02AD76" w14:textId="77777777" w:rsidR="00995EB3" w:rsidRPr="00995EB3" w:rsidRDefault="00995EB3" w:rsidP="00C52AAE">
            <w:pPr>
              <w:pStyle w:val="NoParagraphStyle"/>
              <w:spacing w:line="240" w:lineRule="auto"/>
              <w:textAlignment w:val="auto"/>
              <w:rPr>
                <w:rFonts w:ascii="Times New Roman" w:hAnsi="Times New Roman" w:cs="Times New Roman"/>
                <w:color w:val="auto"/>
                <w:lang w:val="ru-RU"/>
              </w:rPr>
            </w:pPr>
          </w:p>
        </w:tc>
        <w:tc>
          <w:tcPr>
            <w:tcW w:w="196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60C57317" w14:textId="77777777" w:rsidR="00995EB3" w:rsidRPr="00995EB3" w:rsidRDefault="00995EB3" w:rsidP="00C52AAE">
            <w:pPr>
              <w:pStyle w:val="NoParagraphStyle"/>
              <w:spacing w:line="240" w:lineRule="auto"/>
              <w:textAlignment w:val="auto"/>
              <w:rPr>
                <w:rFonts w:ascii="Times New Roman" w:hAnsi="Times New Roman" w:cs="Times New Roman"/>
                <w:color w:val="auto"/>
                <w:lang w:val="ru-RU"/>
              </w:rPr>
            </w:pPr>
          </w:p>
        </w:tc>
        <w:tc>
          <w:tcPr>
            <w:tcW w:w="154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11DD1080" w14:textId="77777777" w:rsidR="00995EB3" w:rsidRPr="00995EB3" w:rsidRDefault="00995EB3" w:rsidP="00C52AAE">
            <w:pPr>
              <w:pStyle w:val="NoParagraphStyle"/>
              <w:spacing w:line="240" w:lineRule="auto"/>
              <w:textAlignment w:val="auto"/>
              <w:rPr>
                <w:rFonts w:ascii="Times New Roman" w:hAnsi="Times New Roman" w:cs="Times New Roman"/>
                <w:color w:val="auto"/>
                <w:lang w:val="ru-RU"/>
              </w:rPr>
            </w:pPr>
          </w:p>
        </w:tc>
        <w:tc>
          <w:tcPr>
            <w:tcW w:w="2129"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68CEBB7D" w14:textId="79A8E555" w:rsidR="00995EB3" w:rsidRPr="00995EB3" w:rsidRDefault="00995EB3" w:rsidP="00C52AAE">
            <w:pPr>
              <w:pStyle w:val="table-body"/>
              <w:spacing w:after="0"/>
              <w:rPr>
                <w:rFonts w:ascii="Times New Roman" w:hAnsi="Times New Roman" w:cs="Times New Roman"/>
                <w:sz w:val="24"/>
                <w:szCs w:val="24"/>
              </w:rPr>
            </w:pPr>
          </w:p>
        </w:tc>
      </w:tr>
      <w:tr w:rsidR="008274C7" w:rsidRPr="00995EB3" w14:paraId="692BCF3B"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F86448"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t xml:space="preserve"> Модуль 3: Креативное мышление «Проявляем креативность на уроках, в школе и в жизни» (5 ч)</w:t>
            </w:r>
          </w:p>
        </w:tc>
      </w:tr>
      <w:tr w:rsidR="008274C7" w:rsidRPr="00995EB3" w14:paraId="3DF3479C"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BA09A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12.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11829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Креативность в учеб</w:t>
            </w:r>
            <w:r w:rsidRPr="00995EB3">
              <w:rPr>
                <w:rFonts w:ascii="Times New Roman" w:hAnsi="Times New Roman" w:cs="Times New Roman"/>
                <w:sz w:val="24"/>
                <w:szCs w:val="24"/>
              </w:rPr>
              <w:lastRenderedPageBreak/>
              <w:t>ных ситуациях и ситуациях социального взаимодействия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CADD47"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97B62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Анализ моделей и ситуаций. </w:t>
            </w:r>
          </w:p>
          <w:p w14:paraId="7A33A2F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Модели заданий:  </w:t>
            </w:r>
          </w:p>
          <w:p w14:paraId="2A001C46"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lastRenderedPageBreak/>
              <w:t xml:space="preserve">тематика и названия, слоганы, имена героев </w:t>
            </w:r>
          </w:p>
          <w:p w14:paraId="61497FF8"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схемы, опорные конспекты, </w:t>
            </w:r>
          </w:p>
          <w:p w14:paraId="5BBF456D"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социальные инициативы и взаимодействия </w:t>
            </w:r>
          </w:p>
          <w:p w14:paraId="53D75BDC"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изобретательство и рационализаторство.</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EBEB0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Совместное чтение текста заданий. Маркировка </w:t>
            </w:r>
            <w:r w:rsidRPr="00995EB3">
              <w:rPr>
                <w:rFonts w:ascii="Times New Roman" w:hAnsi="Times New Roman" w:cs="Times New Roman"/>
                <w:sz w:val="24"/>
                <w:szCs w:val="24"/>
              </w:rPr>
              <w:lastRenderedPageBreak/>
              <w:t>текста с целью выделения главного. Совместная деятельность по анализу предложенных ситуаций.</w:t>
            </w:r>
          </w:p>
          <w:p w14:paraId="00A438C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Выдвижение идей и обсуждение различных способов проявления креативности в ситуациях: </w:t>
            </w:r>
          </w:p>
          <w:p w14:paraId="3723A800"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создания сюжетов и сценариев, </w:t>
            </w:r>
          </w:p>
          <w:p w14:paraId="6DF0E330"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создания эмблем, плакатов, постеров и других аналогичных рисунков,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488FE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Работа в парах и малых группах над </w:t>
            </w:r>
            <w:r w:rsidRPr="00995EB3">
              <w:rPr>
                <w:rFonts w:ascii="Times New Roman" w:hAnsi="Times New Roman" w:cs="Times New Roman"/>
                <w:sz w:val="24"/>
                <w:szCs w:val="24"/>
              </w:rPr>
              <w:lastRenderedPageBreak/>
              <w:t>различными комплексными заданиями. Презентация результатов обсуждения и подведение итогов</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C5D80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Портал ИСРО РАО (http://skiv.instrao.r</w:t>
            </w:r>
            <w:r w:rsidRPr="00995EB3">
              <w:rPr>
                <w:rFonts w:ascii="Times New Roman" w:hAnsi="Times New Roman" w:cs="Times New Roman"/>
                <w:sz w:val="24"/>
                <w:szCs w:val="24"/>
              </w:rPr>
              <w:lastRenderedPageBreak/>
              <w:t xml:space="preserve">u)  </w:t>
            </w:r>
          </w:p>
          <w:p w14:paraId="07FC699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Комплексные задания </w:t>
            </w:r>
          </w:p>
          <w:p w14:paraId="796BADC7"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Название книги, </w:t>
            </w:r>
          </w:p>
          <w:p w14:paraId="32F6A906"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Рекламный слоган, 8 </w:t>
            </w:r>
            <w:proofErr w:type="spellStart"/>
            <w:r w:rsidRPr="00995EB3">
              <w:rPr>
                <w:rFonts w:ascii="Times New Roman" w:hAnsi="Times New Roman" w:cs="Times New Roman"/>
                <w:sz w:val="24"/>
                <w:szCs w:val="24"/>
              </w:rPr>
              <w:t>кл</w:t>
            </w:r>
            <w:proofErr w:type="spellEnd"/>
            <w:r w:rsidRPr="00995EB3">
              <w:rPr>
                <w:rFonts w:ascii="Times New Roman" w:hAnsi="Times New Roman" w:cs="Times New Roman"/>
                <w:sz w:val="24"/>
                <w:szCs w:val="24"/>
              </w:rPr>
              <w:t xml:space="preserve">., </w:t>
            </w:r>
            <w:proofErr w:type="spellStart"/>
            <w:r w:rsidRPr="00995EB3">
              <w:rPr>
                <w:rFonts w:ascii="Times New Roman" w:hAnsi="Times New Roman" w:cs="Times New Roman"/>
                <w:sz w:val="24"/>
                <w:szCs w:val="24"/>
              </w:rPr>
              <w:t>Фанфик</w:t>
            </w:r>
            <w:proofErr w:type="spellEnd"/>
            <w:r w:rsidRPr="00995EB3">
              <w:rPr>
                <w:rFonts w:ascii="Times New Roman" w:hAnsi="Times New Roman" w:cs="Times New Roman"/>
                <w:sz w:val="24"/>
                <w:szCs w:val="24"/>
              </w:rPr>
              <w:t xml:space="preserve">, </w:t>
            </w:r>
          </w:p>
          <w:p w14:paraId="3BBF1D3A"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Лесные пожары </w:t>
            </w:r>
          </w:p>
          <w:p w14:paraId="2DD10FF1"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w:t>
            </w:r>
            <w:proofErr w:type="gramStart"/>
            <w:r w:rsidRPr="00995EB3">
              <w:rPr>
                <w:rFonts w:ascii="Times New Roman" w:hAnsi="Times New Roman" w:cs="Times New Roman"/>
                <w:sz w:val="24"/>
                <w:szCs w:val="24"/>
              </w:rPr>
              <w:t>Быть</w:t>
            </w:r>
            <w:proofErr w:type="gramEnd"/>
            <w:r w:rsidRPr="00995EB3">
              <w:rPr>
                <w:rFonts w:ascii="Times New Roman" w:hAnsi="Times New Roman" w:cs="Times New Roman"/>
                <w:sz w:val="24"/>
                <w:szCs w:val="24"/>
              </w:rPr>
              <w:t xml:space="preserve"> чуткими </w:t>
            </w:r>
          </w:p>
          <w:p w14:paraId="485D4A2C"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7 кл., Одни дома  </w:t>
            </w:r>
          </w:p>
        </w:tc>
      </w:tr>
      <w:tr w:rsidR="008274C7" w:rsidRPr="00995EB3" w14:paraId="06115937"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0F0C68"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5BB85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BCA5AD"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2C81D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7CE998"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решения экологических проблем (</w:t>
            </w:r>
            <w:proofErr w:type="spellStart"/>
            <w:r w:rsidRPr="00995EB3">
              <w:rPr>
                <w:rFonts w:ascii="Times New Roman" w:hAnsi="Times New Roman" w:cs="Times New Roman"/>
                <w:sz w:val="24"/>
                <w:szCs w:val="24"/>
              </w:rPr>
              <w:t>ресурсо</w:t>
            </w:r>
            <w:proofErr w:type="spellEnd"/>
            <w:r w:rsidRPr="00995EB3">
              <w:rPr>
                <w:rFonts w:ascii="Times New Roman" w:hAnsi="Times New Roman" w:cs="Times New Roman"/>
                <w:sz w:val="24"/>
                <w:szCs w:val="24"/>
              </w:rPr>
              <w:t xml:space="preserve">- и энергосбережения, утилизации и переработки и др.), </w:t>
            </w:r>
          </w:p>
          <w:p w14:paraId="3F1A4EAD"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выдвижения гипотез.</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49103F"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013313"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r>
      <w:tr w:rsidR="00365194" w:rsidRPr="00995EB3" w14:paraId="22092187" w14:textId="77777777" w:rsidTr="002E7461">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984960"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13.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43E323"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Выдвижение разнообразных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6D6179" w14:textId="77777777" w:rsidR="00365194" w:rsidRPr="00995EB3" w:rsidRDefault="00365194"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413BCB"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Выдвижение разнообразных идей. Проявляем гибкость и беглость мышления при решении школьных проблем. Использование имеющихся знаний для креативного решения учебных проблем. </w:t>
            </w:r>
          </w:p>
        </w:tc>
        <w:tc>
          <w:tcPr>
            <w:tcW w:w="196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32DD8E07"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и сюжетов. Моделирование </w:t>
            </w:r>
            <w:r w:rsidRPr="00995EB3">
              <w:rPr>
                <w:rFonts w:ascii="Times New Roman" w:hAnsi="Times New Roman" w:cs="Times New Roman"/>
                <w:sz w:val="24"/>
                <w:szCs w:val="24"/>
              </w:rPr>
              <w:lastRenderedPageBreak/>
              <w:t xml:space="preserve">ситуаций, требующих применения дивергентного мышления. Примеры: Описание областей применимости, Выявление разных точек зрения Преобразование утверждений, например, </w:t>
            </w:r>
          </w:p>
          <w:p w14:paraId="669FB69B" w14:textId="789E7E8D"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«Скажи по-другому», Поиск альтернатив, Поиск связей и отношений Подведение итогов: </w:t>
            </w:r>
            <w:r w:rsidRPr="00995EB3">
              <w:rPr>
                <w:rFonts w:ascii="Times New Roman" w:hAnsi="Times New Roman" w:cs="Times New Roman"/>
                <w:sz w:val="24"/>
                <w:szCs w:val="24"/>
              </w:rPr>
              <w:br/>
              <w:t xml:space="preserve">– для ответа на какие вопросы на </w:t>
            </w:r>
            <w:r w:rsidRPr="00995EB3">
              <w:rPr>
                <w:rFonts w:ascii="Times New Roman" w:hAnsi="Times New Roman" w:cs="Times New Roman"/>
                <w:sz w:val="24"/>
                <w:szCs w:val="24"/>
              </w:rPr>
              <w:lastRenderedPageBreak/>
              <w:t xml:space="preserve">уроке обычно требуется выдвижение разнообразных идей? (Кому нужно/важно это знание? Где это применяется? Как это связано с …? И </w:t>
            </w:r>
            <w:proofErr w:type="spellStart"/>
            <w:r w:rsidRPr="00995EB3">
              <w:rPr>
                <w:rFonts w:ascii="Times New Roman" w:hAnsi="Times New Roman" w:cs="Times New Roman"/>
                <w:sz w:val="24"/>
                <w:szCs w:val="24"/>
              </w:rPr>
              <w:t>т..п</w:t>
            </w:r>
            <w:proofErr w:type="spellEnd"/>
            <w:r w:rsidRPr="00995EB3">
              <w:rPr>
                <w:rFonts w:ascii="Times New Roman" w:hAnsi="Times New Roman" w:cs="Times New Roman"/>
                <w:sz w:val="24"/>
                <w:szCs w:val="24"/>
              </w:rPr>
              <w:t>.)</w:t>
            </w:r>
          </w:p>
        </w:tc>
        <w:tc>
          <w:tcPr>
            <w:tcW w:w="1545"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182D4CAD"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Работа в парах и малых группах. Презентация результатов обсуждения и подведение итогов</w:t>
            </w:r>
          </w:p>
        </w:tc>
        <w:tc>
          <w:tcPr>
            <w:tcW w:w="2129" w:type="dxa"/>
            <w:vMerge w:val="restart"/>
            <w:tcBorders>
              <w:top w:val="single" w:sz="8" w:space="0" w:color="000000"/>
              <w:left w:val="single" w:sz="8" w:space="0" w:color="000000"/>
              <w:right w:val="single" w:sz="8" w:space="0" w:color="000000"/>
            </w:tcBorders>
            <w:tcMar>
              <w:top w:w="80" w:type="dxa"/>
              <w:left w:w="80" w:type="dxa"/>
              <w:bottom w:w="80" w:type="dxa"/>
              <w:right w:w="80" w:type="dxa"/>
            </w:tcMar>
          </w:tcPr>
          <w:p w14:paraId="1CE33FB3"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Портал ИСРО РАО (http://skiv.instrao.ru)  </w:t>
            </w:r>
          </w:p>
          <w:p w14:paraId="550F6801" w14:textId="77777777"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Комплексные задания (задания на выдвижение разнообразных идей, оценку и отбор идей) </w:t>
            </w:r>
          </w:p>
          <w:p w14:paraId="4B15CE1F" w14:textId="77777777" w:rsidR="00365194" w:rsidRPr="00995EB3" w:rsidRDefault="00365194"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Говорящие имена, </w:t>
            </w:r>
          </w:p>
          <w:p w14:paraId="1E915A59" w14:textId="77777777" w:rsidR="00365194" w:rsidRPr="00995EB3" w:rsidRDefault="00365194"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lastRenderedPageBreak/>
              <w:t xml:space="preserve">8 кл., Система, </w:t>
            </w:r>
          </w:p>
          <w:p w14:paraId="4943CF10" w14:textId="77777777" w:rsidR="00365194" w:rsidRPr="00995EB3" w:rsidRDefault="00365194"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Литературные места России, </w:t>
            </w:r>
          </w:p>
          <w:p w14:paraId="496B84A2" w14:textId="77777777" w:rsidR="00365194" w:rsidRPr="00995EB3" w:rsidRDefault="00365194"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Вращение Земли,  </w:t>
            </w:r>
          </w:p>
          <w:p w14:paraId="3CCC234D" w14:textId="77777777" w:rsidR="00365194" w:rsidRPr="00995EB3" w:rsidRDefault="00365194"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Зоопарк, Креативное мышление, выпуск 2, Просвещение, </w:t>
            </w:r>
          </w:p>
          <w:p w14:paraId="0E4DE968" w14:textId="77777777" w:rsidR="00365194" w:rsidRPr="00995EB3" w:rsidRDefault="00365194"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Теплопередача  </w:t>
            </w:r>
          </w:p>
          <w:p w14:paraId="407AD398" w14:textId="77777777" w:rsidR="00365194" w:rsidRPr="00995EB3" w:rsidRDefault="00365194" w:rsidP="00C52AAE">
            <w:pPr>
              <w:pStyle w:val="table-list-bullet"/>
              <w:rPr>
                <w:rFonts w:ascii="Times New Roman" w:hAnsi="Times New Roman" w:cs="Times New Roman"/>
                <w:sz w:val="24"/>
                <w:szCs w:val="24"/>
              </w:rPr>
            </w:pPr>
          </w:p>
          <w:p w14:paraId="7C28B89A" w14:textId="77777777" w:rsidR="00365194" w:rsidRPr="00995EB3" w:rsidRDefault="00365194" w:rsidP="00C52AAE">
            <w:pPr>
              <w:pStyle w:val="table-list-bullet"/>
              <w:rPr>
                <w:rFonts w:ascii="Times New Roman" w:hAnsi="Times New Roman" w:cs="Times New Roman"/>
                <w:sz w:val="24"/>
                <w:szCs w:val="24"/>
              </w:rPr>
            </w:pPr>
          </w:p>
          <w:p w14:paraId="236C9CC8" w14:textId="77777777" w:rsidR="00365194" w:rsidRPr="00995EB3" w:rsidRDefault="00365194" w:rsidP="00C52AAE">
            <w:pPr>
              <w:pStyle w:val="table-list-bullet"/>
              <w:rPr>
                <w:rFonts w:ascii="Times New Roman" w:hAnsi="Times New Roman" w:cs="Times New Roman"/>
                <w:sz w:val="24"/>
                <w:szCs w:val="24"/>
              </w:rPr>
            </w:pPr>
          </w:p>
          <w:p w14:paraId="351F2469" w14:textId="77777777" w:rsidR="00365194" w:rsidRPr="00995EB3" w:rsidRDefault="00365194" w:rsidP="00C52AAE">
            <w:pPr>
              <w:pStyle w:val="table-list-bullet"/>
              <w:rPr>
                <w:rFonts w:ascii="Times New Roman" w:hAnsi="Times New Roman" w:cs="Times New Roman"/>
                <w:sz w:val="24"/>
                <w:szCs w:val="24"/>
              </w:rPr>
            </w:pPr>
          </w:p>
          <w:p w14:paraId="3E3642B3" w14:textId="77777777" w:rsidR="00365194" w:rsidRPr="00995EB3" w:rsidRDefault="00365194" w:rsidP="00C52AAE">
            <w:pPr>
              <w:pStyle w:val="table-list-bullet"/>
              <w:rPr>
                <w:rFonts w:ascii="Times New Roman" w:hAnsi="Times New Roman" w:cs="Times New Roman"/>
                <w:sz w:val="24"/>
                <w:szCs w:val="24"/>
              </w:rPr>
            </w:pPr>
          </w:p>
          <w:p w14:paraId="7E7322C0" w14:textId="199EA36D" w:rsidR="00365194" w:rsidRPr="00995EB3" w:rsidRDefault="00365194"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«Транспорт будущего»: образовательный ресурс </w:t>
            </w:r>
            <w:r w:rsidRPr="00995EB3">
              <w:rPr>
                <w:rFonts w:ascii="Times New Roman" w:hAnsi="Times New Roman" w:cs="Times New Roman"/>
                <w:sz w:val="24"/>
                <w:szCs w:val="24"/>
              </w:rPr>
              <w:lastRenderedPageBreak/>
              <w:t>издательства «Просвещение» (https://media.prosv.ru/func/)</w:t>
            </w:r>
          </w:p>
        </w:tc>
      </w:tr>
      <w:tr w:rsidR="00365194" w:rsidRPr="00995EB3" w14:paraId="4A654B90" w14:textId="77777777" w:rsidTr="002E7461">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7B9773" w14:textId="77777777" w:rsidR="00365194" w:rsidRPr="00995EB3" w:rsidRDefault="00365194"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6DE2FA" w14:textId="77777777" w:rsidR="00365194" w:rsidRPr="00995EB3" w:rsidRDefault="00365194"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A9869B" w14:textId="77777777" w:rsidR="00365194" w:rsidRPr="00995EB3" w:rsidRDefault="00365194"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9DD6D4" w14:textId="77777777" w:rsidR="00365194" w:rsidRPr="00995EB3" w:rsidRDefault="00365194" w:rsidP="00C52AAE">
            <w:pPr>
              <w:pStyle w:val="NoParagraphStyle"/>
              <w:spacing w:line="240" w:lineRule="auto"/>
              <w:textAlignment w:val="auto"/>
              <w:rPr>
                <w:rFonts w:ascii="Times New Roman" w:hAnsi="Times New Roman" w:cs="Times New Roman"/>
                <w:color w:val="auto"/>
                <w:lang w:val="ru-RU"/>
              </w:rPr>
            </w:pPr>
          </w:p>
        </w:tc>
        <w:tc>
          <w:tcPr>
            <w:tcW w:w="196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494759C8" w14:textId="5915C2C3" w:rsidR="00365194" w:rsidRPr="00995EB3" w:rsidRDefault="00365194" w:rsidP="00C52AAE">
            <w:pPr>
              <w:pStyle w:val="table-body"/>
              <w:spacing w:after="0"/>
              <w:rPr>
                <w:rFonts w:ascii="Times New Roman" w:hAnsi="Times New Roman" w:cs="Times New Roman"/>
                <w:sz w:val="24"/>
                <w:szCs w:val="24"/>
              </w:rPr>
            </w:pPr>
          </w:p>
        </w:tc>
        <w:tc>
          <w:tcPr>
            <w:tcW w:w="1545"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514C3488" w14:textId="77777777" w:rsidR="00365194" w:rsidRPr="00995EB3" w:rsidRDefault="00365194" w:rsidP="00C52AAE">
            <w:pPr>
              <w:pStyle w:val="NoParagraphStyle"/>
              <w:spacing w:line="240" w:lineRule="auto"/>
              <w:textAlignment w:val="auto"/>
              <w:rPr>
                <w:rFonts w:ascii="Times New Roman" w:hAnsi="Times New Roman" w:cs="Times New Roman"/>
                <w:color w:val="auto"/>
                <w:lang w:val="ru-RU"/>
              </w:rPr>
            </w:pPr>
          </w:p>
        </w:tc>
        <w:tc>
          <w:tcPr>
            <w:tcW w:w="2129" w:type="dxa"/>
            <w:vMerge/>
            <w:tcBorders>
              <w:left w:val="single" w:sz="8" w:space="0" w:color="000000"/>
              <w:bottom w:val="single" w:sz="8" w:space="0" w:color="000000"/>
              <w:right w:val="single" w:sz="8" w:space="0" w:color="000000"/>
            </w:tcBorders>
            <w:tcMar>
              <w:top w:w="80" w:type="dxa"/>
              <w:left w:w="80" w:type="dxa"/>
              <w:bottom w:w="80" w:type="dxa"/>
              <w:right w:w="80" w:type="dxa"/>
            </w:tcMar>
          </w:tcPr>
          <w:p w14:paraId="73882E4E" w14:textId="36B00438" w:rsidR="00365194" w:rsidRPr="00995EB3" w:rsidRDefault="00365194" w:rsidP="00C52AAE">
            <w:pPr>
              <w:pStyle w:val="table-body"/>
              <w:spacing w:after="0"/>
              <w:rPr>
                <w:rFonts w:ascii="Times New Roman" w:hAnsi="Times New Roman" w:cs="Times New Roman"/>
                <w:sz w:val="24"/>
                <w:szCs w:val="24"/>
              </w:rPr>
            </w:pPr>
          </w:p>
        </w:tc>
      </w:tr>
      <w:tr w:rsidR="008274C7" w:rsidRPr="00995EB3" w14:paraId="2C25F9B4"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10BC7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14.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19E87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Выдвижение креативных идей и их доработка.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8F7AD31"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BBFEB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Оригинальность и проработанность. Обсуждение проблемы: Когда на уроке мне помогла креативность?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27FBD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Совместное чтение текста заданий. Маркировка текста с целью выделения основных требований.  Совместная деятельность по анализу предложенных ситуаций.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F4370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Работа в малых группах по поиску аналогий, связей, ассоциаций Работа в парах и малых группах по анализу и моделирова</w:t>
            </w:r>
            <w:r w:rsidRPr="00995EB3">
              <w:rPr>
                <w:rFonts w:ascii="Times New Roman" w:hAnsi="Times New Roman" w:cs="Times New Roman"/>
                <w:sz w:val="24"/>
                <w:szCs w:val="24"/>
              </w:rPr>
              <w:lastRenderedPageBreak/>
              <w:t xml:space="preserve">нию ситуаций,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EFC09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Портал ИСРО РАО http://skiv.instrao.ru  </w:t>
            </w:r>
          </w:p>
          <w:p w14:paraId="2ABB36E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Комплексные задания (задания на выдвижение креативных идей, доработку идей) </w:t>
            </w:r>
          </w:p>
          <w:p w14:paraId="6B36B0B5"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Говорящие имена, </w:t>
            </w:r>
          </w:p>
        </w:tc>
      </w:tr>
      <w:tr w:rsidR="008274C7" w:rsidRPr="00995EB3" w14:paraId="57152EB1"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E9423C"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9EDB73"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B55BAF3"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F1AC88"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74B65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Моделируем ситуацию: как можно проявить креативность при выполнении задания? Моделирование ситуаций, требующих применения креативного мышления при изучении нового материала.</w:t>
            </w:r>
          </w:p>
          <w:p w14:paraId="34843F1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Примеры: </w:t>
            </w:r>
          </w:p>
          <w:p w14:paraId="5075F9A6"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Описание свойств изучаемого объекта с опорой на воображение, </w:t>
            </w:r>
          </w:p>
          <w:p w14:paraId="58F74565"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lastRenderedPageBreak/>
              <w:t xml:space="preserve">Преобразование утверждений,  </w:t>
            </w:r>
          </w:p>
          <w:p w14:paraId="212E29B5"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Проверка утверждений «на прочность», определение границ применимости, </w:t>
            </w:r>
          </w:p>
          <w:p w14:paraId="0302BB75"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Выявление главного, </w:t>
            </w:r>
          </w:p>
          <w:p w14:paraId="1ADE1B8C"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Представление результатов, </w:t>
            </w:r>
          </w:p>
          <w:p w14:paraId="7F375E0D"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Поиск связей и отношений </w:t>
            </w:r>
          </w:p>
          <w:p w14:paraId="0E8295BD" w14:textId="77777777" w:rsidR="002640FC" w:rsidRPr="00995EB3" w:rsidRDefault="002640FC" w:rsidP="00C52AAE">
            <w:pPr>
              <w:pStyle w:val="table-list-bullet"/>
              <w:rPr>
                <w:rFonts w:ascii="Times New Roman" w:hAnsi="Times New Roman" w:cs="Times New Roman"/>
                <w:sz w:val="24"/>
                <w:szCs w:val="24"/>
              </w:rPr>
            </w:pPr>
          </w:p>
          <w:p w14:paraId="55D38B7F" w14:textId="77777777" w:rsidR="002640FC" w:rsidRPr="00995EB3" w:rsidRDefault="002640FC" w:rsidP="00C52AAE">
            <w:pPr>
              <w:pStyle w:val="table-list-bullet"/>
              <w:rPr>
                <w:rFonts w:ascii="Times New Roman" w:hAnsi="Times New Roman" w:cs="Times New Roman"/>
                <w:sz w:val="24"/>
                <w:szCs w:val="24"/>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9B7C7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по подведению итогов. Презентация результатов 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031907"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Система, </w:t>
            </w:r>
          </w:p>
          <w:p w14:paraId="40E41109"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Литературные места России, </w:t>
            </w:r>
          </w:p>
          <w:p w14:paraId="086E6AE7"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Вращение Земли,  </w:t>
            </w:r>
          </w:p>
          <w:p w14:paraId="0F07D139"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Зоопарк, Креативное мышление, выпуск 2, Просвещение, </w:t>
            </w:r>
          </w:p>
          <w:p w14:paraId="39F23F1D"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8 кл., Теплопередача   </w:t>
            </w:r>
          </w:p>
          <w:p w14:paraId="1D6C195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«Реклама чтения»: образовательный ресурс издательства «Просвещение» (https://media.prosv</w:t>
            </w:r>
            <w:r w:rsidRPr="00995EB3">
              <w:rPr>
                <w:rFonts w:ascii="Times New Roman" w:hAnsi="Times New Roman" w:cs="Times New Roman"/>
                <w:sz w:val="24"/>
                <w:szCs w:val="24"/>
              </w:rPr>
              <w:lastRenderedPageBreak/>
              <w:t>.ru/func/)</w:t>
            </w:r>
          </w:p>
        </w:tc>
      </w:tr>
      <w:tr w:rsidR="008274C7" w:rsidRPr="00995EB3" w14:paraId="30214F42"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2A066D"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45705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8F2C2C5"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26D643"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F681E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Подведение итогов: – для ответа на какие вопросы на уроке обычно требуется выдви</w:t>
            </w:r>
            <w:r w:rsidRPr="00995EB3">
              <w:rPr>
                <w:rFonts w:ascii="Times New Roman" w:hAnsi="Times New Roman" w:cs="Times New Roman"/>
                <w:spacing w:val="-2"/>
                <w:sz w:val="24"/>
                <w:szCs w:val="24"/>
              </w:rPr>
              <w:lastRenderedPageBreak/>
              <w:t xml:space="preserve">гать креативные идеи? (Какой ответ напрашивается? А как еще можно рассуждать? Какой другой ответ можно дать?) - для ответа на какие вопросы на уроке обычно требуется доработка идей? (Удобно ли это решение? Можно ли сделать лучше/ быстрее / экономнее …?)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E1A81F"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FB921D"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r>
      <w:tr w:rsidR="008274C7" w:rsidRPr="00995EB3" w14:paraId="529AFED5"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EA5FF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15.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27010B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От выдвижения до доработ</w:t>
            </w:r>
            <w:r w:rsidRPr="00995EB3">
              <w:rPr>
                <w:rFonts w:ascii="Times New Roman" w:hAnsi="Times New Roman" w:cs="Times New Roman"/>
                <w:sz w:val="24"/>
                <w:szCs w:val="24"/>
              </w:rPr>
              <w:lastRenderedPageBreak/>
              <w:t xml:space="preserve">ки идей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3D5C93"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153A1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Использование навыков креативного мышления для создания про</w:t>
            </w:r>
            <w:r w:rsidRPr="00995EB3">
              <w:rPr>
                <w:rFonts w:ascii="Times New Roman" w:hAnsi="Times New Roman" w:cs="Times New Roman"/>
                <w:sz w:val="24"/>
                <w:szCs w:val="24"/>
              </w:rPr>
              <w:lastRenderedPageBreak/>
              <w:t>дукта.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61364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Выполнение проекта на основе комплексного задания (по вы</w:t>
            </w:r>
            <w:r w:rsidRPr="00995EB3">
              <w:rPr>
                <w:rFonts w:ascii="Times New Roman" w:hAnsi="Times New Roman" w:cs="Times New Roman"/>
                <w:sz w:val="24"/>
                <w:szCs w:val="24"/>
              </w:rPr>
              <w:lastRenderedPageBreak/>
              <w:t xml:space="preserve">бору учителя): </w:t>
            </w:r>
          </w:p>
          <w:p w14:paraId="666D148B"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pacing w:val="-2"/>
                <w:sz w:val="24"/>
                <w:szCs w:val="24"/>
              </w:rPr>
              <w:t>конкурс идей «Знакомимся с эпохой писателя»,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B9F9E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Работа в малых группах Презентация результатов </w:t>
            </w:r>
            <w:r w:rsidRPr="00995EB3">
              <w:rPr>
                <w:rFonts w:ascii="Times New Roman" w:hAnsi="Times New Roman" w:cs="Times New Roman"/>
                <w:sz w:val="24"/>
                <w:szCs w:val="24"/>
              </w:rPr>
              <w:lastRenderedPageBreak/>
              <w:t>обсуждения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B508D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4"/>
                <w:sz w:val="24"/>
                <w:szCs w:val="24"/>
              </w:rPr>
              <w:lastRenderedPageBreak/>
              <w:t>Портал ИСРО РАО (http://skiv.instrao.ru)</w:t>
            </w:r>
          </w:p>
          <w:p w14:paraId="7A218FA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По выбору учите</w:t>
            </w:r>
            <w:r w:rsidRPr="00995EB3">
              <w:rPr>
                <w:rFonts w:ascii="Times New Roman" w:hAnsi="Times New Roman" w:cs="Times New Roman"/>
                <w:sz w:val="24"/>
                <w:szCs w:val="24"/>
              </w:rPr>
              <w:lastRenderedPageBreak/>
              <w:t xml:space="preserve">ля </w:t>
            </w:r>
          </w:p>
          <w:p w14:paraId="7490DF31"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8 кл., Литературные места России</w:t>
            </w:r>
          </w:p>
          <w:p w14:paraId="74CF5FCC"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7 кл., Нужный предмет, </w:t>
            </w:r>
          </w:p>
        </w:tc>
      </w:tr>
      <w:tr w:rsidR="008274C7" w:rsidRPr="00995EB3" w14:paraId="600E264F"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2F169C"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C83215B"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DA39338"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53D298"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5C2BF73"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социальное проектирование. «Как я вижу свое будущее?», </w:t>
            </w:r>
          </w:p>
          <w:p w14:paraId="0B377B64"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подготовка и проведение социально значимого мероприятия (например, охраны лесов от пожаров), </w:t>
            </w:r>
          </w:p>
          <w:p w14:paraId="6A857248"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подготовка и проведение классного часа для младших </w:t>
            </w:r>
            <w:r w:rsidRPr="00995EB3">
              <w:rPr>
                <w:rFonts w:ascii="Times New Roman" w:hAnsi="Times New Roman" w:cs="Times New Roman"/>
                <w:sz w:val="24"/>
                <w:szCs w:val="24"/>
              </w:rPr>
              <w:lastRenderedPageBreak/>
              <w:t xml:space="preserve">подростков «Физика/биология … в твоей жизни», </w:t>
            </w:r>
          </w:p>
          <w:p w14:paraId="1C7E34E3"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планирование и организация системы мероприятий по помощи в учебе.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BF9E3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247A58"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8 кл., Лесные пожары,</w:t>
            </w:r>
          </w:p>
          <w:p w14:paraId="0C7652D2"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8 кл., Зоопарк. Креативное мышление, выпуск 2, Просвещение,</w:t>
            </w:r>
          </w:p>
          <w:p w14:paraId="3253F564"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8 кл., Вращение Земли,</w:t>
            </w:r>
          </w:p>
          <w:p w14:paraId="59F9D285"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7 кл., Поможем друг другу</w:t>
            </w:r>
          </w:p>
        </w:tc>
      </w:tr>
      <w:tr w:rsidR="008274C7" w:rsidRPr="00995EB3" w14:paraId="213E620D"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E0976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16.</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1D9AD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Диагностика и рефлексия. Самооценка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CB1CEE"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21879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Креативное мышление. Диагностическая работа для 8 класса.</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5C71D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Выполнение итоговой работы. Обсуждение результатов. Взаимо- и самооценка результатов выполнения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894EB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Индивидуальная работа. Работа в парах.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19D2F4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Портал РЭШ (https://fg.resh.edu.ru)</w:t>
            </w:r>
          </w:p>
          <w:p w14:paraId="362C63A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Портал ИСРО РАО (http://skiv.instrao.ru) </w:t>
            </w:r>
          </w:p>
          <w:p w14:paraId="08E949E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Диагностическая работа для 8 класса. </w:t>
            </w:r>
          </w:p>
          <w:p w14:paraId="5FF6FC6A" w14:textId="77777777" w:rsidR="002640FC" w:rsidRPr="00995EB3" w:rsidRDefault="002640FC" w:rsidP="00C52AAE">
            <w:pPr>
              <w:pStyle w:val="table-body"/>
              <w:spacing w:after="0"/>
              <w:rPr>
                <w:rFonts w:ascii="Times New Roman" w:hAnsi="Times New Roman" w:cs="Times New Roman"/>
                <w:sz w:val="24"/>
                <w:szCs w:val="24"/>
              </w:rPr>
            </w:pPr>
          </w:p>
        </w:tc>
      </w:tr>
      <w:tr w:rsidR="008274C7" w:rsidRPr="00995EB3" w14:paraId="1D4596C5"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915712"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C61D7D"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616FB"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8C7B78"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696DBB"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A36F2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ED262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Креативное мышление. </w:t>
            </w:r>
          </w:p>
          <w:p w14:paraId="26DD9C7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Вариант 1. Пока не пришла мама </w:t>
            </w:r>
          </w:p>
          <w:p w14:paraId="1EC8ED5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Вариант 2. Космос в повседневной жизни</w:t>
            </w:r>
          </w:p>
        </w:tc>
      </w:tr>
      <w:tr w:rsidR="008274C7" w:rsidRPr="00995EB3" w14:paraId="04F69EC1"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B5C296"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t>Подведение итогов первой части программы: Рефлексивное занятие 1.</w:t>
            </w:r>
          </w:p>
        </w:tc>
      </w:tr>
      <w:tr w:rsidR="008274C7" w:rsidRPr="00995EB3" w14:paraId="51C28805"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3516A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17.</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B3A60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Подведение итогов первой части программы. Самооценка результатов деятель</w:t>
            </w:r>
            <w:r w:rsidRPr="00995EB3">
              <w:rPr>
                <w:rFonts w:ascii="Times New Roman" w:hAnsi="Times New Roman" w:cs="Times New Roman"/>
                <w:sz w:val="24"/>
                <w:szCs w:val="24"/>
              </w:rPr>
              <w:lastRenderedPageBreak/>
              <w:t>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F5BA82"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00BDC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Самооценка уверенности при решении жизненных проблем. Обсуждение результатов самооценки с целью достижения большей уверенности при решении задач по функциональной грамотности.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7D701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 xml:space="preserve">Оценивать результаты своей деятельности. Аргументировать и обосновывать свою позицию. Задавать вопросы, необходимые для организации собственной деятельности. Предлагать варианты </w:t>
            </w:r>
            <w:r w:rsidRPr="00995EB3">
              <w:rPr>
                <w:rFonts w:ascii="Times New Roman" w:hAnsi="Times New Roman" w:cs="Times New Roman"/>
                <w:spacing w:val="-2"/>
                <w:sz w:val="24"/>
                <w:szCs w:val="24"/>
              </w:rPr>
              <w:lastRenderedPageBreak/>
              <w:t>решений поставленной проблемы.</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429C8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Беседа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37C472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Приложение</w:t>
            </w:r>
          </w:p>
        </w:tc>
      </w:tr>
      <w:tr w:rsidR="008274C7" w:rsidRPr="00995EB3" w14:paraId="3EBFFB5F"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E91464"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lastRenderedPageBreak/>
              <w:t>Модуль 4: Математическая грамотность: «Математика в окружающем мире» (4 ч)</w:t>
            </w:r>
          </w:p>
        </w:tc>
      </w:tr>
      <w:tr w:rsidR="008274C7" w:rsidRPr="00995EB3" w14:paraId="24659864"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1B4A7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18.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03D69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 профессиях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E4B931A"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457342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Геометрические фигуры, взаимное расположение фигур, Числовые закономерности, Дроби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78584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Извлекать информацию (из текста, таблицы, диаграммы). Распознавать математические</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3DF06F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Беседа, групповая работа, индивидуальная работа, практическая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1AF88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«Формат книги» (http://skiv.instrao.ru/)  </w:t>
            </w:r>
          </w:p>
          <w:p w14:paraId="2BBD9E1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«Площади интересных фигур»: </w:t>
            </w:r>
          </w:p>
        </w:tc>
      </w:tr>
      <w:tr w:rsidR="008274C7" w:rsidRPr="00995EB3" w14:paraId="0D90F83D"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94003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D9B15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A757BF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21D4B9"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EAB22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объекты. Описывать ход и результаты действий. Предлагать и обсуждать способы решения. Прикидывать, оценивать, вычислять ре</w:t>
            </w:r>
            <w:r w:rsidRPr="00995EB3">
              <w:rPr>
                <w:rFonts w:ascii="Times New Roman" w:hAnsi="Times New Roman" w:cs="Times New Roman"/>
                <w:sz w:val="24"/>
                <w:szCs w:val="24"/>
              </w:rPr>
              <w:lastRenderedPageBreak/>
              <w:t xml:space="preserve">зультат. Устанавливать и использовать зависимости между величинами, данными. Читать, записывать, сравнивать математические объекты (числа, величины, фигуры). Применять правила, свойства (вычислений, нахождения результата). Применять приемы проверки результата. Интерпретировать ответ, данные.  </w:t>
            </w:r>
            <w:r w:rsidRPr="00995EB3">
              <w:rPr>
                <w:rFonts w:ascii="Times New Roman" w:hAnsi="Times New Roman" w:cs="Times New Roman"/>
                <w:sz w:val="24"/>
                <w:szCs w:val="24"/>
              </w:rPr>
              <w:lastRenderedPageBreak/>
              <w:t>Выдвигать и обосновывать гипотезу. Формулировать обобщения и выводы. Распознавать истинные 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C20A3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работа (моделирование)</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10EBDB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образовательный ресурс издательства </w:t>
            </w:r>
            <w:r w:rsidRPr="00995EB3">
              <w:rPr>
                <w:rFonts w:ascii="Times New Roman" w:hAnsi="Times New Roman" w:cs="Times New Roman"/>
                <w:sz w:val="24"/>
                <w:szCs w:val="24"/>
              </w:rPr>
              <w:br/>
              <w:t xml:space="preserve">«Просвещение» (https://media.prosv.ru/func/)  </w:t>
            </w:r>
          </w:p>
        </w:tc>
      </w:tr>
      <w:tr w:rsidR="008274C7" w:rsidRPr="00995EB3" w14:paraId="78FC6ECE"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D8FFF1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19.</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39373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 общественной жизни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094054"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F5CB8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Перебор возможных вариантов. Множества. Чис</w:t>
            </w:r>
            <w:r w:rsidRPr="00995EB3">
              <w:rPr>
                <w:rFonts w:ascii="Times New Roman" w:hAnsi="Times New Roman" w:cs="Times New Roman"/>
                <w:sz w:val="24"/>
                <w:szCs w:val="24"/>
              </w:rPr>
              <w:lastRenderedPageBreak/>
              <w:t>ловые выражения и неравенства. Геометрические фигуры, измерение длин и расстояний</w:t>
            </w:r>
          </w:p>
        </w:tc>
        <w:tc>
          <w:tcPr>
            <w:tcW w:w="1965" w:type="dxa"/>
            <w:vMerge/>
            <w:tcBorders>
              <w:top w:val="single" w:sz="8" w:space="0" w:color="000000"/>
              <w:left w:val="single" w:sz="8" w:space="0" w:color="000000"/>
              <w:bottom w:val="single" w:sz="8" w:space="0" w:color="000000"/>
              <w:right w:val="single" w:sz="8" w:space="0" w:color="000000"/>
            </w:tcBorders>
          </w:tcPr>
          <w:p w14:paraId="7F8ED5E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B2196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Групповая работа, индивидуаль</w:t>
            </w:r>
            <w:r w:rsidRPr="00995EB3">
              <w:rPr>
                <w:rFonts w:ascii="Times New Roman" w:hAnsi="Times New Roman" w:cs="Times New Roman"/>
                <w:sz w:val="24"/>
                <w:szCs w:val="24"/>
              </w:rPr>
              <w:lastRenderedPageBreak/>
              <w:t>ная работа, мозговой штурм</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8452E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«Доставка обеда</w:t>
            </w:r>
            <w:proofErr w:type="gramStart"/>
            <w:r w:rsidRPr="00995EB3">
              <w:rPr>
                <w:rFonts w:ascii="Times New Roman" w:hAnsi="Times New Roman" w:cs="Times New Roman"/>
                <w:sz w:val="24"/>
                <w:szCs w:val="24"/>
              </w:rPr>
              <w:t>»,  «</w:t>
            </w:r>
            <w:proofErr w:type="gramEnd"/>
            <w:r w:rsidRPr="00995EB3">
              <w:rPr>
                <w:rFonts w:ascii="Times New Roman" w:hAnsi="Times New Roman" w:cs="Times New Roman"/>
                <w:sz w:val="24"/>
                <w:szCs w:val="24"/>
              </w:rPr>
              <w:t>Столики в кафе» (http://skiv.instrao.r</w:t>
            </w:r>
            <w:r w:rsidRPr="00995EB3">
              <w:rPr>
                <w:rFonts w:ascii="Times New Roman" w:hAnsi="Times New Roman" w:cs="Times New Roman"/>
                <w:sz w:val="24"/>
                <w:szCs w:val="24"/>
              </w:rPr>
              <w:lastRenderedPageBreak/>
              <w:t xml:space="preserve">u/)  </w:t>
            </w:r>
          </w:p>
          <w:p w14:paraId="3B6DA91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«Абитуриент»: образовательный ресурс издательства </w:t>
            </w:r>
            <w:r w:rsidRPr="00995EB3">
              <w:rPr>
                <w:rFonts w:ascii="Times New Roman" w:hAnsi="Times New Roman" w:cs="Times New Roman"/>
                <w:sz w:val="24"/>
                <w:szCs w:val="24"/>
              </w:rPr>
              <w:br/>
              <w:t xml:space="preserve">«Просвещение» (https://media.prosv.ru/func/) </w:t>
            </w:r>
          </w:p>
        </w:tc>
      </w:tr>
      <w:tr w:rsidR="008274C7" w:rsidRPr="00995EB3" w14:paraId="565EA917" w14:textId="77777777" w:rsidTr="00C52AAE">
        <w:tc>
          <w:tcPr>
            <w:tcW w:w="538"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33CF6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20.</w:t>
            </w:r>
          </w:p>
        </w:tc>
        <w:tc>
          <w:tcPr>
            <w:tcW w:w="111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A91C0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 общественной жизни </w:t>
            </w:r>
          </w:p>
        </w:tc>
        <w:tc>
          <w:tcPr>
            <w:tcW w:w="676"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A42DEE"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82B59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Статистические характеристики. Представление данных (таблица). Вычисления с рациональными числами</w:t>
            </w:r>
          </w:p>
        </w:tc>
        <w:tc>
          <w:tcPr>
            <w:tcW w:w="1965" w:type="dxa"/>
            <w:vMerge/>
            <w:tcBorders>
              <w:top w:val="single" w:sz="8" w:space="0" w:color="000000"/>
              <w:left w:val="single" w:sz="8" w:space="0" w:color="000000"/>
              <w:bottom w:val="single" w:sz="8" w:space="0" w:color="000000"/>
              <w:right w:val="single" w:sz="8" w:space="0" w:color="000000"/>
            </w:tcBorders>
          </w:tcPr>
          <w:p w14:paraId="017D293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A1ED4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Беседа, групповая работа, индивидуальная работа, исследование источников информации, презентация (инфографика)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18AAA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«Пассажиропоток аэропортов» (http://skiv.instrao.ru/)  </w:t>
            </w:r>
          </w:p>
          <w:p w14:paraId="11571F7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«Аренда автомобиля»: образовательный ресурс издательства «Просвещение» (https://media.prosv.ru/func/)  </w:t>
            </w:r>
          </w:p>
        </w:tc>
      </w:tr>
      <w:tr w:rsidR="008274C7" w:rsidRPr="00995EB3" w14:paraId="00CFE2AA" w14:textId="77777777" w:rsidTr="00C52AAE">
        <w:trPr>
          <w:trHeight w:val="289"/>
        </w:trPr>
        <w:tc>
          <w:tcPr>
            <w:tcW w:w="538" w:type="dxa"/>
            <w:vMerge/>
            <w:tcBorders>
              <w:top w:val="single" w:sz="8" w:space="0" w:color="000000"/>
              <w:left w:val="single" w:sz="8" w:space="0" w:color="000000"/>
              <w:bottom w:val="single" w:sz="8" w:space="0" w:color="000000"/>
              <w:right w:val="single" w:sz="8" w:space="0" w:color="000000"/>
            </w:tcBorders>
          </w:tcPr>
          <w:p w14:paraId="0889AC2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vMerge/>
            <w:tcBorders>
              <w:top w:val="single" w:sz="8" w:space="0" w:color="000000"/>
              <w:left w:val="single" w:sz="8" w:space="0" w:color="000000"/>
              <w:bottom w:val="single" w:sz="8" w:space="0" w:color="000000"/>
              <w:right w:val="single" w:sz="8" w:space="0" w:color="000000"/>
            </w:tcBorders>
          </w:tcPr>
          <w:p w14:paraId="249F058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vMerge/>
            <w:tcBorders>
              <w:top w:val="single" w:sz="8" w:space="0" w:color="000000"/>
              <w:left w:val="single" w:sz="8" w:space="0" w:color="000000"/>
              <w:bottom w:val="single" w:sz="8" w:space="0" w:color="000000"/>
              <w:right w:val="single" w:sz="8" w:space="0" w:color="000000"/>
            </w:tcBorders>
          </w:tcPr>
          <w:p w14:paraId="03A2E076"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vMerge/>
            <w:tcBorders>
              <w:top w:val="single" w:sz="8" w:space="0" w:color="000000"/>
              <w:left w:val="single" w:sz="8" w:space="0" w:color="000000"/>
              <w:bottom w:val="single" w:sz="8" w:space="0" w:color="000000"/>
              <w:right w:val="single" w:sz="8" w:space="0" w:color="000000"/>
            </w:tcBorders>
          </w:tcPr>
          <w:p w14:paraId="1A89C3F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vMerge/>
            <w:tcBorders>
              <w:top w:val="single" w:sz="8" w:space="0" w:color="000000"/>
              <w:left w:val="single" w:sz="8" w:space="0" w:color="000000"/>
              <w:bottom w:val="single" w:sz="8" w:space="0" w:color="000000"/>
              <w:right w:val="single" w:sz="8" w:space="0" w:color="000000"/>
            </w:tcBorders>
          </w:tcPr>
          <w:p w14:paraId="3230B8CC"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545"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2E359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Беседа, </w:t>
            </w:r>
            <w:r w:rsidRPr="00995EB3">
              <w:rPr>
                <w:rFonts w:ascii="Times New Roman" w:hAnsi="Times New Roman" w:cs="Times New Roman"/>
                <w:sz w:val="24"/>
                <w:szCs w:val="24"/>
              </w:rPr>
              <w:lastRenderedPageBreak/>
              <w:t>групповая работа, индивидуальная работа, практическая</w:t>
            </w:r>
          </w:p>
        </w:tc>
        <w:tc>
          <w:tcPr>
            <w:tcW w:w="2129" w:type="dxa"/>
            <w:vMerge w:val="restart"/>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C9ABC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«Освещение зим</w:t>
            </w:r>
            <w:r w:rsidRPr="00995EB3">
              <w:rPr>
                <w:rFonts w:ascii="Times New Roman" w:hAnsi="Times New Roman" w:cs="Times New Roman"/>
                <w:sz w:val="24"/>
                <w:szCs w:val="24"/>
              </w:rPr>
              <w:lastRenderedPageBreak/>
              <w:t>него сада»  (http://skiv.instrao.ru/)</w:t>
            </w:r>
          </w:p>
        </w:tc>
      </w:tr>
      <w:tr w:rsidR="008274C7" w:rsidRPr="00995EB3" w14:paraId="28000E03"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237406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AF063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 профессиях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8F2E66"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F3C98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Геометрические фигуры и их свойства (треугольник, прямоугольник), Измерение геометрических</w:t>
            </w:r>
          </w:p>
        </w:tc>
        <w:tc>
          <w:tcPr>
            <w:tcW w:w="1965" w:type="dxa"/>
            <w:vMerge/>
            <w:tcBorders>
              <w:top w:val="single" w:sz="8" w:space="0" w:color="000000"/>
              <w:left w:val="single" w:sz="8" w:space="0" w:color="000000"/>
              <w:bottom w:val="single" w:sz="8" w:space="0" w:color="000000"/>
              <w:right w:val="single" w:sz="8" w:space="0" w:color="000000"/>
            </w:tcBorders>
          </w:tcPr>
          <w:p w14:paraId="1F87556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545" w:type="dxa"/>
            <w:vMerge/>
            <w:tcBorders>
              <w:top w:val="single" w:sz="8" w:space="0" w:color="000000"/>
              <w:left w:val="single" w:sz="8" w:space="0" w:color="000000"/>
              <w:bottom w:val="single" w:sz="8" w:space="0" w:color="000000"/>
              <w:right w:val="single" w:sz="8" w:space="0" w:color="000000"/>
            </w:tcBorders>
          </w:tcPr>
          <w:p w14:paraId="25E31E17"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vMerge/>
            <w:tcBorders>
              <w:top w:val="single" w:sz="8" w:space="0" w:color="000000"/>
              <w:left w:val="single" w:sz="8" w:space="0" w:color="000000"/>
              <w:bottom w:val="single" w:sz="8" w:space="0" w:color="000000"/>
              <w:right w:val="single" w:sz="8" w:space="0" w:color="000000"/>
            </w:tcBorders>
          </w:tcPr>
          <w:p w14:paraId="15062682"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r>
      <w:tr w:rsidR="008274C7" w:rsidRPr="00995EB3" w14:paraId="0E13B4E8"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391A6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21.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B61D15"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8695A9"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281E8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величин, Тригонометрические соотношения в прямоугольном треугольнике</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2717D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ложные высказывания об объектах. Строить высказывания. Приводить примеры и контрпримеры. Выявлять сходства и различия объектов. Измерять объекты. Конструировать математические отношения. Мо</w:t>
            </w:r>
            <w:r w:rsidRPr="00995EB3">
              <w:rPr>
                <w:rFonts w:ascii="Times New Roman" w:hAnsi="Times New Roman" w:cs="Times New Roman"/>
                <w:sz w:val="24"/>
                <w:szCs w:val="24"/>
              </w:rPr>
              <w:lastRenderedPageBreak/>
              <w:t>делировать ситуацию математически. Наблюдать и проводить аналогии.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2CAD51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работа (моделирование), презентация (техническое задание, смета)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A5DDDD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РЭШ: «Установка зенитных фонарей»  «Молодые ученые»: образовательный ресурс издательства «Просвещение» (https://media.prosv.ru/func/)</w:t>
            </w:r>
          </w:p>
        </w:tc>
      </w:tr>
      <w:tr w:rsidR="008274C7" w:rsidRPr="00995EB3" w14:paraId="6DFE012B"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50FE62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 </w:t>
            </w:r>
            <w:r w:rsidRPr="00995EB3">
              <w:rPr>
                <w:rStyle w:val="Bold"/>
                <w:rFonts w:ascii="Times New Roman" w:hAnsi="Times New Roman" w:cs="Times New Roman"/>
                <w:bCs/>
                <w:sz w:val="24"/>
                <w:szCs w:val="24"/>
              </w:rPr>
              <w:t>Модуль 5: Финансовая грамотность: «Основы финансового успеха» (4 ч)</w:t>
            </w:r>
          </w:p>
        </w:tc>
      </w:tr>
      <w:tr w:rsidR="008274C7" w:rsidRPr="00995EB3" w14:paraId="2BC78739"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7FD0F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22.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681A29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Финансовые риски и взвешенные решения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46B65E"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CF33C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Финансовый риск Инвестиции Инфляция и ее последствия. Виды инвестирования Ценные бумаги: акции, облигации.  Что является грамотным финансовым решением?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01336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1DCA6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Решение ситуативных и проблемных задач  Беседа/  ролевая игра/ дебаты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3EB0FB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Акция или облигация  (http://skiv.instrao.ru/) </w:t>
            </w:r>
          </w:p>
        </w:tc>
      </w:tr>
      <w:tr w:rsidR="008274C7" w:rsidRPr="00995EB3" w14:paraId="378993B7"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9B6D1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23.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5B443C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Делаем финан</w:t>
            </w:r>
            <w:r w:rsidRPr="00995EB3">
              <w:rPr>
                <w:rFonts w:ascii="Times New Roman" w:hAnsi="Times New Roman" w:cs="Times New Roman"/>
                <w:sz w:val="24"/>
                <w:szCs w:val="24"/>
              </w:rPr>
              <w:lastRenderedPageBreak/>
              <w:t>совые вложения: как приумножить и не потерять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99D767"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BE972A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Банк как финансовый институт, ин</w:t>
            </w:r>
            <w:r w:rsidRPr="00995EB3">
              <w:rPr>
                <w:rFonts w:ascii="Times New Roman" w:hAnsi="Times New Roman" w:cs="Times New Roman"/>
                <w:spacing w:val="-2"/>
                <w:sz w:val="24"/>
                <w:szCs w:val="24"/>
              </w:rPr>
              <w:lastRenderedPageBreak/>
              <w:t>фляция и ее последствия: виды банковских вкладов, кредит, банковские проценты, источники банковской прибыли, банковский договор. Правила пользования различными банковскими продуктами</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DFF0E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Выявлять и анализировать фи</w:t>
            </w:r>
            <w:r w:rsidRPr="00995EB3">
              <w:rPr>
                <w:rFonts w:ascii="Times New Roman" w:hAnsi="Times New Roman" w:cs="Times New Roman"/>
                <w:sz w:val="24"/>
                <w:szCs w:val="24"/>
              </w:rPr>
              <w:lastRenderedPageBreak/>
              <w:t xml:space="preserve">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2949A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Решение ситуативных и </w:t>
            </w:r>
            <w:r w:rsidRPr="00995EB3">
              <w:rPr>
                <w:rFonts w:ascii="Times New Roman" w:hAnsi="Times New Roman" w:cs="Times New Roman"/>
                <w:sz w:val="24"/>
                <w:szCs w:val="24"/>
              </w:rPr>
              <w:lastRenderedPageBreak/>
              <w:t xml:space="preserve">проблемных задач.  </w:t>
            </w:r>
            <w:r w:rsidRPr="00995EB3">
              <w:rPr>
                <w:rFonts w:ascii="Times New Roman" w:hAnsi="Times New Roman" w:cs="Times New Roman"/>
                <w:sz w:val="24"/>
                <w:szCs w:val="24"/>
              </w:rPr>
              <w:br/>
              <w:t>Беседа /  практическая работа /игра / дискуссия</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FB319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«Как приумножить накопления» </w:t>
            </w:r>
            <w:r w:rsidRPr="00995EB3">
              <w:rPr>
                <w:rFonts w:ascii="Times New Roman" w:hAnsi="Times New Roman" w:cs="Times New Roman"/>
                <w:sz w:val="24"/>
                <w:szCs w:val="24"/>
              </w:rPr>
              <w:lastRenderedPageBreak/>
              <w:t xml:space="preserve">(http://skiv.instrao.ru)  </w:t>
            </w:r>
          </w:p>
          <w:p w14:paraId="74A9F78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«Как накопить деньги»: образовательный ресурс издательства «Просвещение» (https://media.prosv.ru/func/)</w:t>
            </w:r>
          </w:p>
        </w:tc>
      </w:tr>
      <w:tr w:rsidR="008274C7" w:rsidRPr="00995EB3" w14:paraId="4F9AA446"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F4AAA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24.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C42791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Уменьшаем финансовые риски: что и как можем страховать</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2D4832"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3766E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Страховая компании как финансовый институт; виды страхования; страховой полис.</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173835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Выявлять и анализировать финансовую информацию. Оценивать финансовые проблемы. Применять финансовые знания. Обосновывать </w:t>
            </w:r>
            <w:r w:rsidRPr="00995EB3">
              <w:rPr>
                <w:rFonts w:ascii="Times New Roman" w:hAnsi="Times New Roman" w:cs="Times New Roman"/>
                <w:sz w:val="24"/>
                <w:szCs w:val="24"/>
              </w:rPr>
              <w:lastRenderedPageBreak/>
              <w:t xml:space="preserve">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783394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Решение ситуативных и проблемных задач.  </w:t>
            </w:r>
            <w:r w:rsidRPr="00995EB3">
              <w:rPr>
                <w:rFonts w:ascii="Times New Roman" w:hAnsi="Times New Roman" w:cs="Times New Roman"/>
                <w:sz w:val="24"/>
                <w:szCs w:val="24"/>
              </w:rPr>
              <w:br/>
              <w:t xml:space="preserve">Беседа / практическая работа / ролевая игра / дискуссия / </w:t>
            </w:r>
            <w:r w:rsidRPr="00995EB3">
              <w:rPr>
                <w:rFonts w:ascii="Times New Roman" w:hAnsi="Times New Roman" w:cs="Times New Roman"/>
                <w:sz w:val="24"/>
                <w:szCs w:val="24"/>
              </w:rPr>
              <w:lastRenderedPageBreak/>
              <w:t>дебаты</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398FB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«Страховка для спортсмена» (http://skiv.instrao.ru/)   </w:t>
            </w:r>
          </w:p>
          <w:p w14:paraId="5B4A61E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«Медицинская страховка», «Страхование здоровья»: образовательный ресурс издатель</w:t>
            </w:r>
            <w:r w:rsidRPr="00995EB3">
              <w:rPr>
                <w:rFonts w:ascii="Times New Roman" w:hAnsi="Times New Roman" w:cs="Times New Roman"/>
                <w:spacing w:val="-2"/>
                <w:sz w:val="24"/>
                <w:szCs w:val="24"/>
              </w:rPr>
              <w:lastRenderedPageBreak/>
              <w:t xml:space="preserve">ства «Просвещение» (https://media.prosv.ru/func/)  </w:t>
            </w:r>
          </w:p>
        </w:tc>
      </w:tr>
      <w:tr w:rsidR="008274C7" w:rsidRPr="00995EB3" w14:paraId="245B1050"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9CE49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25.</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FAB33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Самое главное о сбережениях и накоплениях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FBB66DA"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65B9D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Сбережения и накопления: общее и разница Правила рациональных сбережений и накоплений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978F0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Выявлять и анализировать финансовую информацию. Оценивать финансовые проблемы. Применять финансовые знания. Обосновывать финансовое решение.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56C72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Решение ситуативных и проблемных задач  </w:t>
            </w:r>
          </w:p>
          <w:p w14:paraId="0923D5B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Беседа /  практическая работа / игра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CA1CD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«Инвестиции» (http://skiv.instrao.ru/)  </w:t>
            </w:r>
          </w:p>
          <w:p w14:paraId="6AC1B57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«Сокращение расходов»: образовательный ресурс издательства «Просвещение» (https://media.prosv.ru/func/)</w:t>
            </w:r>
          </w:p>
        </w:tc>
      </w:tr>
      <w:tr w:rsidR="008274C7" w:rsidRPr="00995EB3" w14:paraId="4B2B52A6"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945FC9"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t>Интегрированные занятия: Финансовая грамотность+ Математика (2 ч)</w:t>
            </w:r>
          </w:p>
        </w:tc>
      </w:tr>
      <w:tr w:rsidR="008274C7" w:rsidRPr="00995EB3" w14:paraId="6A0314A2"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0E7FB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26-27. </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46B8B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«Сосчитать, после не </w:t>
            </w:r>
            <w:r w:rsidRPr="00995EB3">
              <w:rPr>
                <w:rFonts w:ascii="Times New Roman" w:hAnsi="Times New Roman" w:cs="Times New Roman"/>
                <w:sz w:val="24"/>
                <w:szCs w:val="24"/>
              </w:rPr>
              <w:lastRenderedPageBreak/>
              <w:t xml:space="preserve">хлопотать» </w:t>
            </w:r>
          </w:p>
          <w:p w14:paraId="172A376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«Сберегательные вклады»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9B3C5C"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67712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Финансовая грамотность: </w:t>
            </w:r>
          </w:p>
          <w:p w14:paraId="126C0BC8"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Финансовый ры</w:t>
            </w:r>
            <w:r w:rsidRPr="00995EB3">
              <w:rPr>
                <w:rFonts w:ascii="Times New Roman" w:hAnsi="Times New Roman" w:cs="Times New Roman"/>
                <w:sz w:val="24"/>
                <w:szCs w:val="24"/>
              </w:rPr>
              <w:lastRenderedPageBreak/>
              <w:t xml:space="preserve">нок и посредники. </w:t>
            </w:r>
          </w:p>
          <w:p w14:paraId="560CB6BF"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Финансовый риск. </w:t>
            </w:r>
          </w:p>
          <w:p w14:paraId="40CB94FA"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Грамотное финансовое решение. </w:t>
            </w:r>
          </w:p>
          <w:p w14:paraId="5D1F219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Математическая грамотность:  </w:t>
            </w:r>
          </w:p>
          <w:p w14:paraId="0E59B2B2"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Зависимость «цена – количество-стоимость». </w:t>
            </w:r>
          </w:p>
          <w:p w14:paraId="222919A7"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Действия с числами и величинами. </w:t>
            </w:r>
          </w:p>
          <w:p w14:paraId="1DC9DDFB"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Вычисление процентов. </w:t>
            </w:r>
          </w:p>
          <w:p w14:paraId="6455B681"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Вычисление процента от числа и числа по его проценту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47684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Финансовая грамотность: </w:t>
            </w:r>
          </w:p>
          <w:p w14:paraId="19783779"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Выявлять и ана</w:t>
            </w:r>
            <w:r w:rsidRPr="00995EB3">
              <w:rPr>
                <w:rFonts w:ascii="Times New Roman" w:hAnsi="Times New Roman" w:cs="Times New Roman"/>
                <w:sz w:val="24"/>
                <w:szCs w:val="24"/>
              </w:rPr>
              <w:lastRenderedPageBreak/>
              <w:t xml:space="preserve">лизировать финансовую информацию. </w:t>
            </w:r>
          </w:p>
          <w:p w14:paraId="33F4E1F8"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Оценивать финансовые проблемы. </w:t>
            </w:r>
          </w:p>
          <w:p w14:paraId="548DA5BC"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Применять финансовые знания. </w:t>
            </w:r>
          </w:p>
          <w:p w14:paraId="591BF171"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Обосновывать финансовое решение. </w:t>
            </w:r>
          </w:p>
          <w:p w14:paraId="200A553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Математическая грамотность:  </w:t>
            </w:r>
          </w:p>
          <w:p w14:paraId="4773FEAA"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Извлекать информацию (из текста, таблицы, диаграммы). </w:t>
            </w:r>
          </w:p>
          <w:p w14:paraId="47FD97E0"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Распознавать математические </w:t>
            </w:r>
            <w:r w:rsidRPr="00995EB3">
              <w:rPr>
                <w:rFonts w:ascii="Times New Roman" w:hAnsi="Times New Roman" w:cs="Times New Roman"/>
                <w:sz w:val="24"/>
                <w:szCs w:val="24"/>
              </w:rPr>
              <w:lastRenderedPageBreak/>
              <w:t>объекты.</w:t>
            </w:r>
          </w:p>
          <w:p w14:paraId="66B8373A"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Моделировать ситуацию математически.</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2B978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Решение ситуативных и проблемных </w:t>
            </w:r>
            <w:r w:rsidRPr="00995EB3">
              <w:rPr>
                <w:rFonts w:ascii="Times New Roman" w:hAnsi="Times New Roman" w:cs="Times New Roman"/>
                <w:sz w:val="24"/>
                <w:szCs w:val="24"/>
              </w:rPr>
              <w:lastRenderedPageBreak/>
              <w:t xml:space="preserve">задач  </w:t>
            </w:r>
            <w:r w:rsidRPr="00995EB3">
              <w:rPr>
                <w:rFonts w:ascii="Times New Roman" w:hAnsi="Times New Roman" w:cs="Times New Roman"/>
                <w:sz w:val="24"/>
                <w:szCs w:val="24"/>
              </w:rPr>
              <w:br/>
              <w:t>Беседа /  практическая работа / игра групповая работа, индивидуальная работа</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608EE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«Где взять деньги?», «Как взять кредит и не разо</w:t>
            </w:r>
            <w:r w:rsidRPr="00995EB3">
              <w:rPr>
                <w:rFonts w:ascii="Times New Roman" w:hAnsi="Times New Roman" w:cs="Times New Roman"/>
                <w:sz w:val="24"/>
                <w:szCs w:val="24"/>
              </w:rPr>
              <w:lastRenderedPageBreak/>
              <w:t xml:space="preserve">риться?» (http://skiv.instrao.ru/) </w:t>
            </w:r>
          </w:p>
          <w:p w14:paraId="2E57EA1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«Сберегательные вклады» (https://instrao.ru/)   </w:t>
            </w:r>
          </w:p>
          <w:p w14:paraId="7DBD80C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«Банковский кредит»: образовательный ресурс издательства «Просвещение» (https://media.prosv.ru/func/)</w:t>
            </w:r>
          </w:p>
        </w:tc>
      </w:tr>
      <w:tr w:rsidR="008274C7" w:rsidRPr="00995EB3" w14:paraId="53CBDDF2"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3B74E1"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FF9009"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45A13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4726E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AD51C6"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Устанавливать и использовать зависимости между величинами, данными.</w:t>
            </w:r>
          </w:p>
          <w:p w14:paraId="2F27068D"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Предлагать и обсуждать способы решения. </w:t>
            </w:r>
          </w:p>
          <w:p w14:paraId="07331F1A"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Прикидывать, оценивать, вычислять результат</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3CCDAF"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AB96F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r>
      <w:tr w:rsidR="008274C7" w:rsidRPr="00995EB3" w14:paraId="759FF642"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F0E60AF"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t>Модуль 6: Глобальные компетенции «Роскошь общения. Ты, я, мы отвечаем за планету Мы живем в обществе: соблюдаем нормы общения и действуем для будущего» (5 ч)</w:t>
            </w:r>
          </w:p>
        </w:tc>
      </w:tr>
      <w:tr w:rsidR="008274C7" w:rsidRPr="00995EB3" w14:paraId="4E1CAC8E"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4B7364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28.</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3A9A4F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Соци</w:t>
            </w:r>
            <w:r w:rsidRPr="00995EB3">
              <w:rPr>
                <w:rFonts w:ascii="Times New Roman" w:hAnsi="Times New Roman" w:cs="Times New Roman"/>
                <w:sz w:val="24"/>
                <w:szCs w:val="24"/>
              </w:rPr>
              <w:lastRenderedPageBreak/>
              <w:t>альные нормы – основа общения</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29B461"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lastRenderedPageBreak/>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F9A64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Что такое стерео</w:t>
            </w:r>
            <w:r w:rsidRPr="00995EB3">
              <w:rPr>
                <w:rFonts w:ascii="Times New Roman" w:hAnsi="Times New Roman" w:cs="Times New Roman"/>
                <w:sz w:val="24"/>
                <w:szCs w:val="24"/>
              </w:rPr>
              <w:lastRenderedPageBreak/>
              <w:t xml:space="preserve">типы и как они проявляются в нашей жизни.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6C1495"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Анализировать </w:t>
            </w:r>
            <w:r w:rsidRPr="00995EB3">
              <w:rPr>
                <w:rFonts w:ascii="Times New Roman" w:hAnsi="Times New Roman" w:cs="Times New Roman"/>
                <w:sz w:val="24"/>
                <w:szCs w:val="24"/>
              </w:rPr>
              <w:lastRenderedPageBreak/>
              <w:t xml:space="preserve">примеры социального взаимодействия, связанного с соблюдением или нарушением социальных норм, со стереотипами.  Выявлять и оценивать различные мнения и точки зрения о необходимости соблюдения семейных и общественных традиций.  Аргументировать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15E737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Беседа / об</w:t>
            </w:r>
            <w:r w:rsidRPr="00995EB3">
              <w:rPr>
                <w:rFonts w:ascii="Times New Roman" w:hAnsi="Times New Roman" w:cs="Times New Roman"/>
                <w:sz w:val="24"/>
                <w:szCs w:val="24"/>
              </w:rPr>
              <w:lastRenderedPageBreak/>
              <w:t>суждение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80862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 xml:space="preserve">Ситуации  </w:t>
            </w:r>
          </w:p>
          <w:p w14:paraId="70A86667"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lastRenderedPageBreak/>
              <w:t xml:space="preserve">«Поговорим вежливо», </w:t>
            </w:r>
          </w:p>
          <w:p w14:paraId="076D7981"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«Пост хвастовства», «Самоуправление в школе», </w:t>
            </w:r>
          </w:p>
          <w:p w14:paraId="0DDAF58D" w14:textId="77777777" w:rsidR="008274C7" w:rsidRPr="00995EB3" w:rsidRDefault="008274C7" w:rsidP="00C52AAE">
            <w:pPr>
              <w:pStyle w:val="table-list-bullet"/>
              <w:rPr>
                <w:rFonts w:ascii="Times New Roman" w:hAnsi="Times New Roman" w:cs="Times New Roman"/>
                <w:sz w:val="24"/>
                <w:szCs w:val="24"/>
              </w:rPr>
            </w:pPr>
            <w:r w:rsidRPr="00995EB3">
              <w:rPr>
                <w:rFonts w:ascii="Times New Roman" w:hAnsi="Times New Roman" w:cs="Times New Roman"/>
                <w:sz w:val="24"/>
                <w:szCs w:val="24"/>
              </w:rPr>
              <w:t xml:space="preserve">«Рождение детей и СМИ»  </w:t>
            </w:r>
            <w:r w:rsidRPr="00995EB3">
              <w:rPr>
                <w:rFonts w:ascii="Times New Roman" w:hAnsi="Times New Roman" w:cs="Times New Roman"/>
                <w:sz w:val="24"/>
                <w:szCs w:val="24"/>
              </w:rPr>
              <w:br/>
              <w:t>(http://skiv.instrao.ru/)</w:t>
            </w:r>
          </w:p>
          <w:p w14:paraId="240AD1B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«Новый ученик»: Глобальные компетенции. Сборник эталонных заданий. Выпуск 2.</w:t>
            </w:r>
          </w:p>
        </w:tc>
      </w:tr>
      <w:tr w:rsidR="008274C7" w:rsidRPr="00995EB3" w14:paraId="281B518F"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7946CEE"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23B969"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98CA78A"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045464"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26527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свое мнение о роли традиций в поддержании </w:t>
            </w:r>
            <w:r w:rsidRPr="00995EB3">
              <w:rPr>
                <w:rFonts w:ascii="Times New Roman" w:hAnsi="Times New Roman" w:cs="Times New Roman"/>
                <w:sz w:val="24"/>
                <w:szCs w:val="24"/>
              </w:rPr>
              <w:lastRenderedPageBreak/>
              <w:t xml:space="preserve">культурного многообразия.  Оценивать риски и последствия отказа от соблюдения традиций.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35E29C"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437CE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«Новый ученик»: образовательный ресурс издатель</w:t>
            </w:r>
            <w:r w:rsidRPr="00995EB3">
              <w:rPr>
                <w:rFonts w:ascii="Times New Roman" w:hAnsi="Times New Roman" w:cs="Times New Roman"/>
                <w:sz w:val="24"/>
                <w:szCs w:val="24"/>
              </w:rPr>
              <w:lastRenderedPageBreak/>
              <w:t>ства «Просвещение» (https://media.prosv.ru/func/)</w:t>
            </w:r>
          </w:p>
        </w:tc>
      </w:tr>
      <w:tr w:rsidR="008274C7" w:rsidRPr="00995EB3" w14:paraId="7B01D1E4"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1491C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29-30.</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F2A177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Общаемся со старшими и с младшими. </w:t>
            </w:r>
          </w:p>
          <w:p w14:paraId="2CD2768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Общаемся «по правилам» и достигаем общих целей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1A44DB"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2</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D04C4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Межкультурное взаимодействие: роль и причины противоречий в межкультурном взаимодействии. Проблемы различных социальных групп в современном мире. Демографические группы. Миграция и мигранты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D0B9EB4"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Определять стратегии поведения в конфликтных социальных взаимодействиях. Выявлять и оценивать различные мнения и точки зрения о причинах конфликтных ситуаций.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D447D8"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Дискуссия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D4E4E3"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Ситуации «Связь поколений», «Детская площадка» </w:t>
            </w:r>
            <w:r w:rsidRPr="00995EB3">
              <w:rPr>
                <w:rFonts w:ascii="Times New Roman" w:hAnsi="Times New Roman" w:cs="Times New Roman"/>
                <w:sz w:val="24"/>
                <w:szCs w:val="24"/>
              </w:rPr>
              <w:br/>
              <w:t xml:space="preserve">(http://skiv.instrao.ru/)  </w:t>
            </w:r>
          </w:p>
          <w:p w14:paraId="6D5DB3E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«Миграции и мигранты»: образовательный ресурс издательства «Просвещение» </w:t>
            </w:r>
            <w:r w:rsidRPr="00995EB3">
              <w:rPr>
                <w:rFonts w:ascii="Times New Roman" w:hAnsi="Times New Roman" w:cs="Times New Roman"/>
                <w:sz w:val="24"/>
                <w:szCs w:val="24"/>
              </w:rPr>
              <w:br/>
              <w:t xml:space="preserve">(https://media.prosv.ru/func/)  </w:t>
            </w:r>
          </w:p>
          <w:p w14:paraId="3ECA894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Ситуация «Миграция и мигранты» Глобальные ком</w:t>
            </w:r>
            <w:r w:rsidRPr="00995EB3">
              <w:rPr>
                <w:rFonts w:ascii="Times New Roman" w:hAnsi="Times New Roman" w:cs="Times New Roman"/>
                <w:sz w:val="24"/>
                <w:szCs w:val="24"/>
              </w:rPr>
              <w:lastRenderedPageBreak/>
              <w:t xml:space="preserve">петенции. Сборник эталонных заданий. Выпуск 2.  </w:t>
            </w:r>
          </w:p>
        </w:tc>
      </w:tr>
      <w:tr w:rsidR="008274C7" w:rsidRPr="00995EB3" w14:paraId="58D1F49F"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FDE1B4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31.</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6C8572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Прошлое и будущее: причины и способы решения глобальных проблем</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C4DC32"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140404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Глобальные проблемы: причины возникновения, особенности проявления в различных регионах Земли.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EDF28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Выявлять и оценивать различные мнения и точки зрения, связанные с проявлением глобальных проблем в различных регионах Земли. Объяснять сложные региональные ситуации и проблемы.  Оценивать действия по преодолению сложных ситуаций и их последствий</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B7D002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Обсуждение информации, предложенной руководителем занятия / решение познавательных задач и разбор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7AAD7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«Африка как зеркало глобальных проблем», «Цивилизация и мусор»: образовательный ресурс издательства «Просвещение» (https://media.prosv.ru/func/)  </w:t>
            </w:r>
          </w:p>
          <w:p w14:paraId="0E5E2A1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Ситуации «Африка как зеркало глобальных проблем», «Цивилизация и мусор» Глобальные компетенции. Сборник эталонных за</w:t>
            </w:r>
            <w:r w:rsidRPr="00995EB3">
              <w:rPr>
                <w:rFonts w:ascii="Times New Roman" w:hAnsi="Times New Roman" w:cs="Times New Roman"/>
                <w:sz w:val="24"/>
                <w:szCs w:val="24"/>
              </w:rPr>
              <w:lastRenderedPageBreak/>
              <w:t xml:space="preserve">даний. Выпуск 2.   </w:t>
            </w:r>
          </w:p>
          <w:p w14:paraId="4D80949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Ситуации «Леса или сельскохозяйственные угодья», «Озелененные территории», «Пластик, о котором все знают» (http://skiv.instrao.ru/)</w:t>
            </w:r>
          </w:p>
        </w:tc>
      </w:tr>
      <w:tr w:rsidR="008274C7" w:rsidRPr="00995EB3" w14:paraId="417EDF7F"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A24A5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32.</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20A7F2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Действуем для будущего: сохраняем природные ресурсы </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7BD3164"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 xml:space="preserve">1 </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1CBFF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4"/>
                <w:sz w:val="24"/>
                <w:szCs w:val="24"/>
              </w:rPr>
              <w:t xml:space="preserve">Глобальные проблемы: концепция устойчивого развития и решение глобальных проблем. Сущность концепции устойчивого развития. </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9FC48A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Объяснять сложные ситуации и проблемы, связанные с устойчивым развитием.  Аргументировать свое мнение о </w:t>
            </w:r>
            <w:proofErr w:type="spellStart"/>
            <w:r w:rsidRPr="00995EB3">
              <w:rPr>
                <w:rFonts w:ascii="Times New Roman" w:hAnsi="Times New Roman" w:cs="Times New Roman"/>
                <w:sz w:val="24"/>
                <w:szCs w:val="24"/>
              </w:rPr>
              <w:t>возмож</w:t>
            </w:r>
            <w:proofErr w:type="spellEnd"/>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E7B3EA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Обсуждение информации, предложенной руководителем занятия / решение познавательных</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1F514D"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«Глобальные проблемы и ценности устойчивого развития», «Чистая вода»: образовательный ресурс издательства «Просвещение» </w:t>
            </w:r>
          </w:p>
        </w:tc>
      </w:tr>
      <w:tr w:rsidR="008274C7" w:rsidRPr="00995EB3" w14:paraId="64936D62"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F372C3D"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A90948"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D6094B"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32F389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Возможности ре</w:t>
            </w:r>
            <w:r w:rsidRPr="00995EB3">
              <w:rPr>
                <w:rFonts w:ascii="Times New Roman" w:hAnsi="Times New Roman" w:cs="Times New Roman"/>
                <w:sz w:val="24"/>
                <w:szCs w:val="24"/>
              </w:rPr>
              <w:lastRenderedPageBreak/>
              <w:t>шения глобальных проблем на примерах энергетической и сырьевой проблем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59A06F6" w14:textId="77777777" w:rsidR="008274C7" w:rsidRPr="00995EB3" w:rsidRDefault="008274C7" w:rsidP="00C52AAE">
            <w:pPr>
              <w:pStyle w:val="table-body"/>
              <w:spacing w:after="0"/>
              <w:rPr>
                <w:rFonts w:ascii="Times New Roman" w:hAnsi="Times New Roman" w:cs="Times New Roman"/>
                <w:sz w:val="24"/>
                <w:szCs w:val="24"/>
              </w:rPr>
            </w:pPr>
            <w:proofErr w:type="spellStart"/>
            <w:r w:rsidRPr="00995EB3">
              <w:rPr>
                <w:rFonts w:ascii="Times New Roman" w:hAnsi="Times New Roman" w:cs="Times New Roman"/>
                <w:sz w:val="24"/>
                <w:szCs w:val="24"/>
              </w:rPr>
              <w:lastRenderedPageBreak/>
              <w:t>ности</w:t>
            </w:r>
            <w:proofErr w:type="spellEnd"/>
            <w:r w:rsidRPr="00995EB3">
              <w:rPr>
                <w:rFonts w:ascii="Times New Roman" w:hAnsi="Times New Roman" w:cs="Times New Roman"/>
                <w:sz w:val="24"/>
                <w:szCs w:val="24"/>
              </w:rPr>
              <w:t xml:space="preserve"> преодоле</w:t>
            </w:r>
            <w:r w:rsidRPr="00995EB3">
              <w:rPr>
                <w:rFonts w:ascii="Times New Roman" w:hAnsi="Times New Roman" w:cs="Times New Roman"/>
                <w:sz w:val="24"/>
                <w:szCs w:val="24"/>
              </w:rPr>
              <w:lastRenderedPageBreak/>
              <w:t>ния энергетической и сырьевой глобальных проблем.  Оценивать действия людей и сообществ с позиций достижения устойчивого развития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0A07F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задач и раз</w:t>
            </w:r>
            <w:r w:rsidRPr="00995EB3">
              <w:rPr>
                <w:rFonts w:ascii="Times New Roman" w:hAnsi="Times New Roman" w:cs="Times New Roman"/>
                <w:sz w:val="24"/>
                <w:szCs w:val="24"/>
              </w:rPr>
              <w:lastRenderedPageBreak/>
              <w:t>бор ситуаций</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8E0B7FE"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(https://media.prosv</w:t>
            </w:r>
            <w:r w:rsidRPr="00995EB3">
              <w:rPr>
                <w:rFonts w:ascii="Times New Roman" w:hAnsi="Times New Roman" w:cs="Times New Roman"/>
                <w:sz w:val="24"/>
                <w:szCs w:val="24"/>
              </w:rPr>
              <w:lastRenderedPageBreak/>
              <w:t xml:space="preserve">.ru/func/)  </w:t>
            </w:r>
          </w:p>
          <w:p w14:paraId="0FFF71A1"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«Глобальные проблемы и ценности устойчивого развития»: Глобальные компетенции. Сборник эталонных заданий. Выпуск 2. Стр. 12–16. </w:t>
            </w:r>
          </w:p>
          <w:p w14:paraId="55B6E59C"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Ситуации «Шопоголик», «Бензин или метан», «Цель № 7», «Энергетическая проблема», «Этичное производство и потребление» </w:t>
            </w:r>
            <w:r w:rsidRPr="00995EB3">
              <w:rPr>
                <w:rFonts w:ascii="Times New Roman" w:hAnsi="Times New Roman" w:cs="Times New Roman"/>
                <w:sz w:val="24"/>
                <w:szCs w:val="24"/>
              </w:rPr>
              <w:br/>
              <w:t xml:space="preserve">(http://skiv.instrao.ru/)  </w:t>
            </w:r>
          </w:p>
        </w:tc>
      </w:tr>
      <w:tr w:rsidR="008274C7" w:rsidRPr="00995EB3" w14:paraId="2E9104FF" w14:textId="77777777" w:rsidTr="00C52AAE">
        <w:tc>
          <w:tcPr>
            <w:tcW w:w="10103" w:type="dxa"/>
            <w:gridSpan w:val="7"/>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D82F08" w14:textId="77777777" w:rsidR="008274C7" w:rsidRPr="00995EB3" w:rsidRDefault="008274C7" w:rsidP="00C52AAE">
            <w:pPr>
              <w:pStyle w:val="table-body"/>
              <w:spacing w:after="0"/>
              <w:rPr>
                <w:rFonts w:ascii="Times New Roman" w:hAnsi="Times New Roman" w:cs="Times New Roman"/>
                <w:sz w:val="24"/>
                <w:szCs w:val="24"/>
              </w:rPr>
            </w:pPr>
            <w:r w:rsidRPr="00995EB3">
              <w:rPr>
                <w:rStyle w:val="Bold"/>
                <w:rFonts w:ascii="Times New Roman" w:hAnsi="Times New Roman" w:cs="Times New Roman"/>
                <w:bCs/>
                <w:sz w:val="24"/>
                <w:szCs w:val="24"/>
              </w:rPr>
              <w:lastRenderedPageBreak/>
              <w:t>Подведение итогов программы. Рефлексивное занятие 2.</w:t>
            </w:r>
          </w:p>
        </w:tc>
      </w:tr>
      <w:tr w:rsidR="008274C7" w:rsidRPr="00995EB3" w14:paraId="5AF36DB8"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C79823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33.</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85D1E0"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Подведение итогов программы. Самооценка результатов</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D139F2"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A8BBE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Оценка (самооценка) уровня сформированности функциональной грамотности по шести составляющим. Обсуждение возможных</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3D4F3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4"/>
                <w:sz w:val="24"/>
                <w:szCs w:val="24"/>
              </w:rPr>
              <w:t xml:space="preserve">Оценивать результаты своей деятельности. Аргументировать и обосновывать свою позицию. Осуществлять сотрудничество </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0155AC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Групповая работа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E47938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 xml:space="preserve">Для конкретизации проявления сформированности отдельных уровней ФГ используются примеры заданий разного уровня ФГ </w:t>
            </w:r>
          </w:p>
        </w:tc>
      </w:tr>
      <w:tr w:rsidR="008274C7" w:rsidRPr="00995EB3" w14:paraId="0B4FA425"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7C51737"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F187DF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pacing w:val="-2"/>
                <w:sz w:val="24"/>
                <w:szCs w:val="24"/>
              </w:rPr>
              <w:t>деятельности на занятиях</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9A600B2"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0755F8B"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действий, направленных на повышение уровня ФГ отдельных учащихся и группы в целом.</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DF17C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со сверстниками. Учитывать разные мнения.</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6A04E03"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DDBAAF"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(http://skiv.instrao.ru/)</w:t>
            </w:r>
          </w:p>
        </w:tc>
      </w:tr>
      <w:tr w:rsidR="008274C7" w:rsidRPr="00995EB3" w14:paraId="7861F986" w14:textId="77777777" w:rsidTr="00C52AAE">
        <w:tc>
          <w:tcPr>
            <w:tcW w:w="53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58C762"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34.</w:t>
            </w:r>
          </w:p>
        </w:tc>
        <w:tc>
          <w:tcPr>
            <w:tcW w:w="111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E5A6F6"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Итоговое занятие</w:t>
            </w:r>
          </w:p>
        </w:tc>
        <w:tc>
          <w:tcPr>
            <w:tcW w:w="6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42F339" w14:textId="77777777" w:rsidR="008274C7" w:rsidRPr="00995EB3" w:rsidRDefault="008274C7" w:rsidP="00C52AAE">
            <w:pPr>
              <w:pStyle w:val="table-body"/>
              <w:spacing w:after="0"/>
              <w:jc w:val="center"/>
              <w:rPr>
                <w:rFonts w:ascii="Times New Roman" w:hAnsi="Times New Roman" w:cs="Times New Roman"/>
                <w:sz w:val="24"/>
                <w:szCs w:val="24"/>
              </w:rPr>
            </w:pPr>
            <w:r w:rsidRPr="00995EB3">
              <w:rPr>
                <w:rFonts w:ascii="Times New Roman" w:hAnsi="Times New Roman" w:cs="Times New Roman"/>
                <w:sz w:val="24"/>
                <w:szCs w:val="24"/>
              </w:rPr>
              <w:t>1</w:t>
            </w:r>
          </w:p>
        </w:tc>
        <w:tc>
          <w:tcPr>
            <w:tcW w:w="213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979B2F7"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t>Демонстрация итогов внеурочных занятий по ФГ (открытое мероприятие для шко</w:t>
            </w:r>
            <w:r w:rsidRPr="00995EB3">
              <w:rPr>
                <w:rFonts w:ascii="Times New Roman" w:hAnsi="Times New Roman" w:cs="Times New Roman"/>
                <w:sz w:val="24"/>
                <w:szCs w:val="24"/>
              </w:rPr>
              <w:lastRenderedPageBreak/>
              <w:t>лы и родителей).</w:t>
            </w:r>
          </w:p>
        </w:tc>
        <w:tc>
          <w:tcPr>
            <w:tcW w:w="19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D37EBA"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Решение практических задач, успешное межличностного общение в сов</w:t>
            </w:r>
            <w:r w:rsidRPr="00995EB3">
              <w:rPr>
                <w:rFonts w:ascii="Times New Roman" w:hAnsi="Times New Roman" w:cs="Times New Roman"/>
                <w:sz w:val="24"/>
                <w:szCs w:val="24"/>
              </w:rPr>
              <w:lastRenderedPageBreak/>
              <w:t>местной деятельности, активное участие в коллективных учебно-исследовательских, проектных и других творческих работах. Просмотр слайд-шоу с фотографиями и видео, сделанными педагогами и детьми во время занятий. Благодарности друг другу за совместную работу.</w:t>
            </w:r>
          </w:p>
        </w:tc>
        <w:tc>
          <w:tcPr>
            <w:tcW w:w="154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8B18CF9" w14:textId="77777777" w:rsidR="008274C7" w:rsidRPr="00995EB3" w:rsidRDefault="008274C7" w:rsidP="00C52AAE">
            <w:pPr>
              <w:pStyle w:val="table-body"/>
              <w:spacing w:after="0"/>
              <w:rPr>
                <w:rFonts w:ascii="Times New Roman" w:hAnsi="Times New Roman" w:cs="Times New Roman"/>
                <w:sz w:val="24"/>
                <w:szCs w:val="24"/>
              </w:rPr>
            </w:pPr>
            <w:r w:rsidRPr="00995EB3">
              <w:rPr>
                <w:rFonts w:ascii="Times New Roman" w:hAnsi="Times New Roman" w:cs="Times New Roman"/>
                <w:sz w:val="24"/>
                <w:szCs w:val="24"/>
              </w:rPr>
              <w:lastRenderedPageBreak/>
              <w:t>Театрализованное представление, фестиваль, выставка ра</w:t>
            </w:r>
            <w:r w:rsidRPr="00995EB3">
              <w:rPr>
                <w:rFonts w:ascii="Times New Roman" w:hAnsi="Times New Roman" w:cs="Times New Roman"/>
                <w:sz w:val="24"/>
                <w:szCs w:val="24"/>
              </w:rPr>
              <w:lastRenderedPageBreak/>
              <w:t xml:space="preserve">бот </w:t>
            </w:r>
          </w:p>
        </w:tc>
        <w:tc>
          <w:tcPr>
            <w:tcW w:w="212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79F969" w14:textId="77777777" w:rsidR="008274C7" w:rsidRPr="00995EB3" w:rsidRDefault="008274C7" w:rsidP="00C52AAE">
            <w:pPr>
              <w:pStyle w:val="NoParagraphStyle"/>
              <w:spacing w:line="240" w:lineRule="auto"/>
              <w:textAlignment w:val="auto"/>
              <w:rPr>
                <w:rFonts w:ascii="Times New Roman" w:hAnsi="Times New Roman" w:cs="Times New Roman"/>
                <w:color w:val="auto"/>
                <w:lang w:val="ru-RU"/>
              </w:rPr>
            </w:pPr>
          </w:p>
        </w:tc>
      </w:tr>
    </w:tbl>
    <w:p w14:paraId="3FFD6E38" w14:textId="77777777" w:rsidR="00C52AAE" w:rsidRPr="00995EB3" w:rsidRDefault="00C52AAE">
      <w:pPr>
        <w:pStyle w:val="h1"/>
        <w:rPr>
          <w:rFonts w:ascii="Times New Roman" w:hAnsi="Times New Roman" w:cs="Times New Roman"/>
          <w:b w:val="0"/>
          <w:bCs w:val="0"/>
        </w:rPr>
        <w:sectPr w:rsidR="00C52AAE" w:rsidRPr="00995EB3" w:rsidSect="00C52AAE">
          <w:pgSz w:w="12019" w:h="7824" w:orient="landscape"/>
          <w:pgMar w:top="794" w:right="737" w:bottom="794" w:left="1134" w:header="720" w:footer="720" w:gutter="0"/>
          <w:cols w:space="720"/>
          <w:noEndnote/>
        </w:sectPr>
      </w:pPr>
    </w:p>
    <w:bookmarkEnd w:id="0"/>
    <w:p w14:paraId="3E4098D8" w14:textId="3BAAC938" w:rsidR="008274C7" w:rsidRPr="00995EB3" w:rsidRDefault="008274C7" w:rsidP="00995EB3">
      <w:pPr>
        <w:pStyle w:val="body"/>
        <w:ind w:firstLine="0"/>
        <w:rPr>
          <w:rFonts w:ascii="Times New Roman" w:hAnsi="Times New Roman" w:cs="Times New Roman"/>
          <w:sz w:val="24"/>
          <w:szCs w:val="24"/>
        </w:rPr>
      </w:pPr>
    </w:p>
    <w:sectPr w:rsidR="008274C7" w:rsidRPr="00995EB3">
      <w:pgSz w:w="7824" w:h="12019"/>
      <w:pgMar w:top="737" w:right="794" w:bottom="1134" w:left="79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4AB4" w14:textId="77777777" w:rsidR="007A298A" w:rsidRDefault="007A298A">
      <w:pPr>
        <w:spacing w:after="0" w:line="240" w:lineRule="auto"/>
      </w:pPr>
      <w:r>
        <w:separator/>
      </w:r>
    </w:p>
  </w:endnote>
  <w:endnote w:type="continuationSeparator" w:id="0">
    <w:p w14:paraId="6360382D" w14:textId="77777777" w:rsidR="007A298A" w:rsidRDefault="007A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irce-ExtraBold">
    <w:altName w:val="Calibri"/>
    <w:panose1 w:val="00000000000000000000"/>
    <w:charset w:val="00"/>
    <w:family w:val="auto"/>
    <w:notTrueType/>
    <w:pitch w:val="default"/>
    <w:sig w:usb0="00000003" w:usb1="00000000" w:usb2="00000000" w:usb3="00000000" w:csb0="00000001" w:csb1="00000000"/>
  </w:font>
  <w:font w:name="PiGraphA">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929AD" w14:textId="77777777" w:rsidR="007A298A" w:rsidRDefault="007A298A">
      <w:pPr>
        <w:spacing w:after="0" w:line="240" w:lineRule="auto"/>
      </w:pPr>
      <w:r>
        <w:separator/>
      </w:r>
    </w:p>
  </w:footnote>
  <w:footnote w:type="continuationSeparator" w:id="0">
    <w:p w14:paraId="31896DA3" w14:textId="77777777" w:rsidR="007A298A" w:rsidRDefault="007A298A">
      <w:pPr>
        <w:spacing w:after="0" w:line="240" w:lineRule="auto"/>
      </w:pPr>
      <w:r>
        <w:continuationSeparator/>
      </w:r>
    </w:p>
  </w:footnote>
  <w:footnote w:id="1">
    <w:p w14:paraId="7A696764" w14:textId="25B4DDF8" w:rsidR="00963EAB" w:rsidRDefault="008274C7">
      <w:pPr>
        <w:pStyle w:val="footnote"/>
      </w:pPr>
      <w:r>
        <w:t>.</w:t>
      </w:r>
    </w:p>
  </w:footnote>
  <w:footnote w:id="2">
    <w:p w14:paraId="5F9AFF84" w14:textId="77777777" w:rsidR="00963EAB" w:rsidRDefault="00963EAB">
      <w:pPr>
        <w:pStyle w:val="footnot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AE"/>
    <w:rsid w:val="00116F7D"/>
    <w:rsid w:val="001B0057"/>
    <w:rsid w:val="002640FC"/>
    <w:rsid w:val="00365194"/>
    <w:rsid w:val="00383A60"/>
    <w:rsid w:val="004F1E38"/>
    <w:rsid w:val="00500BA5"/>
    <w:rsid w:val="00681EE2"/>
    <w:rsid w:val="006F06ED"/>
    <w:rsid w:val="007A298A"/>
    <w:rsid w:val="007D789B"/>
    <w:rsid w:val="008274C7"/>
    <w:rsid w:val="00963EAB"/>
    <w:rsid w:val="00995EB3"/>
    <w:rsid w:val="00C1730C"/>
    <w:rsid w:val="00C52AAE"/>
    <w:rsid w:val="00D35876"/>
    <w:rsid w:val="00F23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33CFBC"/>
  <w14:defaultImageDpi w14:val="0"/>
  <w15:docId w15:val="{DA2085C6-10B8-4DD8-BD96-C1DD04EC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A60"/>
    <w:pPr>
      <w:spacing w:after="160" w:line="259" w:lineRule="auto"/>
    </w:pPr>
    <w:rPr>
      <w:sz w:val="22"/>
      <w:szCs w:val="22"/>
    </w:rPr>
  </w:style>
  <w:style w:type="paragraph" w:styleId="1">
    <w:name w:val="heading 1"/>
    <w:basedOn w:val="a"/>
    <w:next w:val="a"/>
    <w:link w:val="10"/>
    <w:uiPriority w:val="9"/>
    <w:qFormat/>
    <w:rsid w:val="00383A60"/>
    <w:pPr>
      <w:keepNext/>
      <w:spacing w:before="240" w:after="60"/>
      <w:outlineLvl w:val="0"/>
    </w:pPr>
    <w:rPr>
      <w:rFonts w:ascii="Times New Roman" w:hAnsi="Times New Roman"/>
      <w:b/>
      <w:bCs/>
      <w:kern w:val="32"/>
      <w:sz w:val="28"/>
      <w:szCs w:val="32"/>
    </w:rPr>
  </w:style>
  <w:style w:type="paragraph" w:styleId="2">
    <w:name w:val="heading 2"/>
    <w:basedOn w:val="a"/>
    <w:next w:val="a"/>
    <w:link w:val="20"/>
    <w:uiPriority w:val="9"/>
    <w:unhideWhenUsed/>
    <w:qFormat/>
    <w:rsid w:val="00383A60"/>
    <w:pPr>
      <w:keepNext/>
      <w:spacing w:before="240" w:after="60"/>
      <w:outlineLvl w:val="1"/>
    </w:pPr>
    <w:rPr>
      <w:rFonts w:ascii="Times New Roman" w:hAnsi="Times New Roman"/>
      <w:b/>
      <w:bCs/>
      <w:iCs/>
      <w:cap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body">
    <w:name w:val="body"/>
    <w:basedOn w:val="NoParagraphStyle"/>
    <w:uiPriority w:val="99"/>
    <w:pPr>
      <w:spacing w:line="240" w:lineRule="atLeast"/>
      <w:ind w:firstLine="283"/>
      <w:jc w:val="both"/>
    </w:pPr>
    <w:rPr>
      <w:rFonts w:ascii="TimesNewRomanPSMT" w:hAnsi="TimesNewRomanPSMT" w:cs="TimesNewRomanPSMT"/>
      <w:sz w:val="20"/>
      <w:szCs w:val="20"/>
      <w:lang w:val="ru-RU"/>
    </w:rPr>
  </w:style>
  <w:style w:type="paragraph" w:customStyle="1" w:styleId="h1">
    <w:name w:val="h1"/>
    <w:basedOn w:val="body"/>
    <w:uiPriority w:val="99"/>
    <w:pPr>
      <w:pBdr>
        <w:bottom w:val="single" w:sz="4" w:space="5" w:color="auto"/>
      </w:pBdr>
      <w:suppressAutoHyphens/>
      <w:spacing w:before="480" w:after="240"/>
      <w:ind w:firstLine="0"/>
      <w:jc w:val="left"/>
    </w:pPr>
    <w:rPr>
      <w:rFonts w:ascii="Circe-ExtraBold" w:hAnsi="Circe-ExtraBold" w:cs="Circe-ExtraBold"/>
      <w:b/>
      <w:bCs/>
      <w:caps/>
      <w:sz w:val="24"/>
      <w:szCs w:val="24"/>
    </w:rPr>
  </w:style>
  <w:style w:type="paragraph" w:customStyle="1" w:styleId="h2">
    <w:name w:val="h2"/>
    <w:basedOn w:val="h1"/>
    <w:uiPriority w:val="99"/>
    <w:pPr>
      <w:pBdr>
        <w:bottom w:val="none" w:sz="0" w:space="0" w:color="auto"/>
      </w:pBdr>
      <w:spacing w:before="240" w:after="0"/>
    </w:pPr>
    <w:rPr>
      <w:rFonts w:ascii="Times New Roman" w:hAnsi="Times New Roman" w:cs="Times New Roman"/>
      <w:position w:val="6"/>
      <w:sz w:val="22"/>
      <w:szCs w:val="22"/>
    </w:rPr>
  </w:style>
  <w:style w:type="paragraph" w:customStyle="1" w:styleId="h2-first">
    <w:name w:val="h2-first"/>
    <w:basedOn w:val="h2"/>
    <w:uiPriority w:val="99"/>
    <w:pPr>
      <w:spacing w:before="0"/>
    </w:pPr>
  </w:style>
  <w:style w:type="paragraph" w:customStyle="1" w:styleId="h3">
    <w:name w:val="h3"/>
    <w:basedOn w:val="h2"/>
    <w:uiPriority w:val="99"/>
    <w:rPr>
      <w:rFonts w:ascii="Circe-ExtraBold" w:hAnsi="Circe-ExtraBold" w:cs="Circe-ExtraBold"/>
      <w:caps w:val="0"/>
    </w:rPr>
  </w:style>
  <w:style w:type="paragraph" w:customStyle="1" w:styleId="list-bullet">
    <w:name w:val="list-bullet"/>
    <w:basedOn w:val="body"/>
    <w:uiPriority w:val="99"/>
    <w:pPr>
      <w:ind w:left="283" w:hanging="170"/>
    </w:pPr>
  </w:style>
  <w:style w:type="paragraph" w:customStyle="1" w:styleId="h3-first">
    <w:name w:val="h3-first"/>
    <w:basedOn w:val="h3"/>
    <w:uiPriority w:val="99"/>
    <w:pPr>
      <w:spacing w:before="120"/>
    </w:pPr>
    <w:rPr>
      <w:sz w:val="20"/>
      <w:szCs w:val="20"/>
    </w:rPr>
  </w:style>
  <w:style w:type="paragraph" w:customStyle="1" w:styleId="list-dash">
    <w:name w:val="list-dash"/>
    <w:basedOn w:val="list-bullet"/>
    <w:uiPriority w:val="99"/>
    <w:pPr>
      <w:ind w:hanging="283"/>
    </w:pPr>
  </w:style>
  <w:style w:type="paragraph" w:customStyle="1" w:styleId="h4">
    <w:name w:val="h4"/>
    <w:basedOn w:val="body"/>
    <w:uiPriority w:val="99"/>
    <w:pPr>
      <w:spacing w:before="240"/>
      <w:ind w:firstLine="0"/>
    </w:pPr>
    <w:rPr>
      <w:position w:val="6"/>
      <w:sz w:val="22"/>
      <w:szCs w:val="22"/>
    </w:rPr>
  </w:style>
  <w:style w:type="paragraph" w:customStyle="1" w:styleId="table-body">
    <w:name w:val="table-body"/>
    <w:basedOn w:val="body"/>
    <w:uiPriority w:val="99"/>
    <w:pPr>
      <w:spacing w:after="100" w:line="200" w:lineRule="atLeast"/>
      <w:ind w:firstLine="0"/>
      <w:jc w:val="left"/>
    </w:pPr>
    <w:rPr>
      <w:sz w:val="18"/>
      <w:szCs w:val="18"/>
    </w:rPr>
  </w:style>
  <w:style w:type="paragraph" w:customStyle="1" w:styleId="footnote">
    <w:name w:val="footnote"/>
    <w:basedOn w:val="body"/>
    <w:uiPriority w:val="99"/>
    <w:pPr>
      <w:spacing w:line="200" w:lineRule="atLeast"/>
      <w:ind w:left="283" w:hanging="283"/>
    </w:pPr>
    <w:rPr>
      <w:sz w:val="18"/>
      <w:szCs w:val="18"/>
    </w:rPr>
  </w:style>
  <w:style w:type="paragraph" w:customStyle="1" w:styleId="table-head">
    <w:name w:val="table-head"/>
    <w:basedOn w:val="table-body"/>
    <w:uiPriority w:val="99"/>
    <w:pPr>
      <w:jc w:val="center"/>
    </w:pPr>
    <w:rPr>
      <w:rFonts w:ascii="Times New Roman" w:hAnsi="Times New Roman" w:cs="Times New Roman"/>
      <w:b/>
      <w:bCs/>
    </w:rPr>
  </w:style>
  <w:style w:type="paragraph" w:customStyle="1" w:styleId="table-list-bullet">
    <w:name w:val="table-list-bullet"/>
    <w:basedOn w:val="table-body"/>
    <w:uiPriority w:val="99"/>
    <w:pPr>
      <w:spacing w:after="0"/>
      <w:ind w:left="142" w:hanging="142"/>
    </w:pPr>
  </w:style>
  <w:style w:type="character" w:customStyle="1" w:styleId="Bold">
    <w:name w:val="Bold"/>
    <w:uiPriority w:val="99"/>
    <w:rPr>
      <w:b/>
    </w:rPr>
  </w:style>
  <w:style w:type="character" w:customStyle="1" w:styleId="Italic">
    <w:name w:val="Italic"/>
    <w:uiPriority w:val="99"/>
    <w:rPr>
      <w:i/>
    </w:rPr>
  </w:style>
  <w:style w:type="character" w:customStyle="1" w:styleId="list-bullet1">
    <w:name w:val="list-bullet1"/>
    <w:uiPriority w:val="99"/>
    <w:rPr>
      <w:rFonts w:ascii="PiGraphA" w:hAnsi="PiGraphA"/>
      <w:position w:val="1"/>
      <w:sz w:val="14"/>
    </w:rPr>
  </w:style>
  <w:style w:type="character" w:customStyle="1" w:styleId="footnote-num">
    <w:name w:val="footnote-num"/>
    <w:uiPriority w:val="99"/>
    <w:rPr>
      <w:position w:val="4"/>
      <w:sz w:val="12"/>
    </w:rPr>
  </w:style>
  <w:style w:type="character" w:customStyle="1" w:styleId="10">
    <w:name w:val="Заголовок 1 Знак"/>
    <w:link w:val="1"/>
    <w:uiPriority w:val="9"/>
    <w:rsid w:val="00383A60"/>
    <w:rPr>
      <w:rFonts w:ascii="Times New Roman" w:eastAsia="Times New Roman" w:hAnsi="Times New Roman" w:cs="Times New Roman"/>
      <w:b/>
      <w:bCs/>
      <w:kern w:val="32"/>
      <w:sz w:val="28"/>
      <w:szCs w:val="32"/>
    </w:rPr>
  </w:style>
  <w:style w:type="character" w:customStyle="1" w:styleId="20">
    <w:name w:val="Заголовок 2 Знак"/>
    <w:link w:val="2"/>
    <w:uiPriority w:val="9"/>
    <w:rsid w:val="00383A60"/>
    <w:rPr>
      <w:rFonts w:ascii="Times New Roman" w:eastAsia="Times New Roman" w:hAnsi="Times New Roman" w:cs="Times New Roman"/>
      <w:b/>
      <w:bCs/>
      <w:iCs/>
      <w:caps/>
      <w:sz w:val="26"/>
      <w:szCs w:val="28"/>
    </w:rPr>
  </w:style>
  <w:style w:type="paragraph" w:styleId="a3">
    <w:name w:val="TOC Heading"/>
    <w:basedOn w:val="1"/>
    <w:next w:val="a"/>
    <w:uiPriority w:val="39"/>
    <w:unhideWhenUsed/>
    <w:qFormat/>
    <w:rsid w:val="00383A60"/>
    <w:pPr>
      <w:keepLines/>
      <w:spacing w:after="0"/>
      <w:outlineLvl w:val="9"/>
    </w:pPr>
    <w:rPr>
      <w:rFonts w:ascii="Calibri Light" w:hAnsi="Calibri Light"/>
      <w:b w:val="0"/>
      <w:bCs w:val="0"/>
      <w:color w:val="2F5496"/>
      <w:kern w:val="0"/>
      <w:sz w:val="32"/>
    </w:rPr>
  </w:style>
  <w:style w:type="paragraph" w:styleId="21">
    <w:name w:val="toc 2"/>
    <w:basedOn w:val="a"/>
    <w:next w:val="a"/>
    <w:autoRedefine/>
    <w:uiPriority w:val="39"/>
    <w:unhideWhenUsed/>
    <w:rsid w:val="00383A60"/>
    <w:pPr>
      <w:ind w:left="220"/>
    </w:pPr>
  </w:style>
  <w:style w:type="paragraph" w:styleId="11">
    <w:name w:val="toc 1"/>
    <w:basedOn w:val="a"/>
    <w:next w:val="a"/>
    <w:autoRedefine/>
    <w:uiPriority w:val="39"/>
    <w:unhideWhenUsed/>
    <w:rsid w:val="00383A60"/>
  </w:style>
  <w:style w:type="character" w:styleId="a4">
    <w:name w:val="Hyperlink"/>
    <w:uiPriority w:val="99"/>
    <w:unhideWhenUsed/>
    <w:rsid w:val="00383A60"/>
    <w:rPr>
      <w:color w:val="0563C1"/>
      <w:u w:val="single"/>
    </w:rPr>
  </w:style>
  <w:style w:type="paragraph" w:styleId="a5">
    <w:name w:val="header"/>
    <w:basedOn w:val="a"/>
    <w:link w:val="a6"/>
    <w:uiPriority w:val="99"/>
    <w:unhideWhenUsed/>
    <w:rsid w:val="002640FC"/>
    <w:pPr>
      <w:tabs>
        <w:tab w:val="center" w:pos="4677"/>
        <w:tab w:val="right" w:pos="9355"/>
      </w:tabs>
    </w:pPr>
  </w:style>
  <w:style w:type="character" w:customStyle="1" w:styleId="a6">
    <w:name w:val="Верхний колонтитул Знак"/>
    <w:link w:val="a5"/>
    <w:uiPriority w:val="99"/>
    <w:rsid w:val="002640FC"/>
    <w:rPr>
      <w:sz w:val="22"/>
      <w:szCs w:val="22"/>
    </w:rPr>
  </w:style>
  <w:style w:type="paragraph" w:styleId="a7">
    <w:name w:val="footer"/>
    <w:basedOn w:val="a"/>
    <w:link w:val="a8"/>
    <w:uiPriority w:val="99"/>
    <w:unhideWhenUsed/>
    <w:rsid w:val="002640FC"/>
    <w:pPr>
      <w:tabs>
        <w:tab w:val="center" w:pos="4677"/>
        <w:tab w:val="right" w:pos="9355"/>
      </w:tabs>
    </w:pPr>
  </w:style>
  <w:style w:type="character" w:customStyle="1" w:styleId="a8">
    <w:name w:val="Нижний колонтитул Знак"/>
    <w:link w:val="a7"/>
    <w:uiPriority w:val="99"/>
    <w:rsid w:val="002640FC"/>
    <w:rPr>
      <w:sz w:val="22"/>
      <w:szCs w:val="22"/>
    </w:rPr>
  </w:style>
  <w:style w:type="character" w:customStyle="1" w:styleId="UnresolvedMention">
    <w:name w:val="Unresolved Mention"/>
    <w:uiPriority w:val="99"/>
    <w:semiHidden/>
    <w:unhideWhenUsed/>
    <w:rsid w:val="002640FC"/>
    <w:rPr>
      <w:color w:val="605E5C"/>
      <w:shd w:val="clear" w:color="auto" w:fill="E1DFDD"/>
    </w:rPr>
  </w:style>
  <w:style w:type="paragraph" w:styleId="a9">
    <w:name w:val="No Spacing"/>
    <w:uiPriority w:val="1"/>
    <w:qFormat/>
    <w:rsid w:val="00D35876"/>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a.prosv.ru/fun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5280-3769-405D-8FEB-B2C85989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9592</Words>
  <Characters>54675</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Татьяна Владимировна</dc:creator>
  <cp:keywords/>
  <dc:description/>
  <cp:lastModifiedBy>Елизавета</cp:lastModifiedBy>
  <cp:revision>2</cp:revision>
  <dcterms:created xsi:type="dcterms:W3CDTF">2023-10-18T09:04:00Z</dcterms:created>
  <dcterms:modified xsi:type="dcterms:W3CDTF">2023-10-18T09:04:00Z</dcterms:modified>
</cp:coreProperties>
</file>